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2F" w:rsidRDefault="00E0428E" w:rsidP="00287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DEPARTMENT OF BEHAVIORAL HEALTH </w:t>
      </w:r>
    </w:p>
    <w:p w:rsidR="00E0428E" w:rsidRDefault="00E0428E" w:rsidP="00287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5E" w:rsidRDefault="00E0428E" w:rsidP="00287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FUNDING AVAILABILITY</w:t>
      </w:r>
      <w:r>
        <w:rPr>
          <w:rFonts w:ascii="Times New Roman" w:hAnsi="Times New Roman" w:cs="Times New Roman"/>
          <w:b/>
          <w:sz w:val="24"/>
          <w:szCs w:val="24"/>
        </w:rPr>
        <w:br/>
        <w:t>RFA No. RM0</w:t>
      </w:r>
      <w:r w:rsidR="00D66EA0">
        <w:rPr>
          <w:rFonts w:ascii="Times New Roman" w:hAnsi="Times New Roman" w:cs="Times New Roman"/>
          <w:b/>
          <w:sz w:val="24"/>
          <w:szCs w:val="24"/>
        </w:rPr>
        <w:t xml:space="preserve"> DCOR</w:t>
      </w:r>
      <w:r>
        <w:rPr>
          <w:rFonts w:ascii="Times New Roman" w:hAnsi="Times New Roman" w:cs="Times New Roman"/>
          <w:b/>
          <w:sz w:val="24"/>
          <w:szCs w:val="24"/>
        </w:rPr>
        <w:t xml:space="preserve"> 071219</w:t>
      </w:r>
    </w:p>
    <w:p w:rsidR="006C705E" w:rsidRDefault="006C705E" w:rsidP="00287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EA0" w:rsidRDefault="006C705E" w:rsidP="002873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6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Amended July </w:t>
      </w:r>
      <w:r w:rsidR="00FD76D7" w:rsidRPr="00FD76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</w:t>
      </w:r>
      <w:r w:rsidRPr="00FD76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2, 2019</w:t>
      </w:r>
      <w:r w:rsidR="00D66EA0">
        <w:rPr>
          <w:rFonts w:ascii="Times New Roman" w:hAnsi="Times New Roman" w:cs="Times New Roman"/>
          <w:b/>
          <w:sz w:val="24"/>
          <w:szCs w:val="24"/>
        </w:rPr>
        <w:br/>
      </w:r>
    </w:p>
    <w:p w:rsidR="00E0428E" w:rsidRPr="00DC55FF" w:rsidRDefault="00D66EA0" w:rsidP="0028732F">
      <w:pPr>
        <w:jc w:val="center"/>
        <w:rPr>
          <w:rFonts w:ascii="Times New Roman" w:hAnsi="Times New Roman" w:cs="Times New Roman"/>
          <w:b/>
          <w:szCs w:val="24"/>
        </w:rPr>
      </w:pPr>
      <w:r w:rsidRPr="00DC55FF">
        <w:rPr>
          <w:rFonts w:ascii="Times New Roman" w:eastAsia="Times New Roman" w:hAnsi="Times New Roman" w:cs="Times New Roman"/>
          <w:b/>
          <w:sz w:val="24"/>
          <w:szCs w:val="28"/>
        </w:rPr>
        <w:t>District of Columbia Opioid Response (DCOR) Grant Opportunities</w:t>
      </w:r>
    </w:p>
    <w:p w:rsidR="00E27C02" w:rsidRPr="001C78D9" w:rsidRDefault="00E72366" w:rsidP="00BF19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F1940" w:rsidRPr="00E27C02">
        <w:rPr>
          <w:rFonts w:ascii="Times New Roman" w:hAnsi="Times New Roman" w:cs="Times New Roman"/>
          <w:b/>
          <w:sz w:val="24"/>
          <w:szCs w:val="24"/>
          <w:u w:val="single"/>
        </w:rPr>
        <w:t xml:space="preserve">Purpose/Description of Project </w:t>
      </w:r>
    </w:p>
    <w:p w:rsidR="00001C6E" w:rsidRPr="00CB3508" w:rsidRDefault="00CB3508" w:rsidP="00E27C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part of the District’s opioid response strategy, LIVE. LONG. DC., </w:t>
      </w:r>
      <w:r w:rsidR="00DB4870">
        <w:rPr>
          <w:rFonts w:ascii="Times New Roman" w:eastAsia="Times New Roman" w:hAnsi="Times New Roman" w:cs="Times New Roman"/>
          <w:color w:val="000000"/>
          <w:sz w:val="24"/>
          <w:szCs w:val="24"/>
        </w:rPr>
        <w:t>which has an overarching goal</w:t>
      </w:r>
      <w:r w:rsidR="0010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reduce opioid-related deaths 50% by 2020, </w:t>
      </w:r>
      <w:r w:rsidR="003B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001C6E">
        <w:rPr>
          <w:rFonts w:ascii="Times New Roman" w:eastAsia="Times New Roman" w:hAnsi="Times New Roman" w:cs="Times New Roman"/>
          <w:sz w:val="24"/>
          <w:szCs w:val="24"/>
        </w:rPr>
        <w:t>DC Department of Behavioral Health (DBH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is seeking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use District of Columbia Opioid Response (DCOR) grant funds to build a comprehensive system of care for residents with</w:t>
      </w:r>
      <w:r w:rsidR="0010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0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pioid </w:t>
      </w:r>
      <w:r w:rsid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0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04ABB">
        <w:rPr>
          <w:rFonts w:ascii="Times New Roman" w:eastAsia="Times New Roman" w:hAnsi="Times New Roman" w:cs="Times New Roman"/>
          <w:color w:val="000000"/>
          <w:sz w:val="24"/>
          <w:szCs w:val="24"/>
        </w:rPr>
        <w:t>isorder</w:t>
      </w:r>
      <w:r w:rsidR="003B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B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OUD</w:t>
      </w:r>
      <w:r w:rsidR="00104AB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throughout the </w:t>
      </w:r>
      <w:r w:rsidR="00104AB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istrict. </w:t>
      </w:r>
      <w:r w:rsidR="003B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10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forthcoming </w:t>
      </w:r>
      <w:r w:rsid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equest for </w:t>
      </w:r>
      <w:r w:rsid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pplications (RFA) will identify a range of opportunities across the continuum </w:t>
      </w:r>
      <w:r w:rsidR="00DB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care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prevention through treatment and recovery.</w:t>
      </w:r>
      <w:r w:rsidR="003B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DBH </w:t>
      </w:r>
      <w:r w:rsidR="00001C6E" w:rsidRPr="00001C6E">
        <w:rPr>
          <w:rFonts w:ascii="Times New Roman" w:eastAsia="Times New Roman" w:hAnsi="Times New Roman" w:cs="Times New Roman"/>
          <w:sz w:val="24"/>
          <w:szCs w:val="24"/>
        </w:rPr>
        <w:t xml:space="preserve">is requesting applications from eligible organizations for </w:t>
      </w:r>
      <w:r w:rsidR="0018010E">
        <w:rPr>
          <w:rFonts w:ascii="Times New Roman" w:eastAsia="Times New Roman" w:hAnsi="Times New Roman" w:cs="Times New Roman"/>
          <w:sz w:val="24"/>
          <w:szCs w:val="24"/>
        </w:rPr>
        <w:t>three (3</w:t>
      </w:r>
      <w:r w:rsidR="00001C6E" w:rsidRPr="00001C6E">
        <w:rPr>
          <w:rFonts w:ascii="Times New Roman" w:eastAsia="Times New Roman" w:hAnsi="Times New Roman" w:cs="Times New Roman"/>
          <w:sz w:val="24"/>
          <w:szCs w:val="24"/>
        </w:rPr>
        <w:t xml:space="preserve">) different competitions funded under the DCOR initiative. </w:t>
      </w:r>
    </w:p>
    <w:p w:rsidR="00BF1940" w:rsidRPr="00E27C02" w:rsidRDefault="00BF1940" w:rsidP="00BF1940">
      <w:pPr>
        <w:rPr>
          <w:rFonts w:ascii="Times New Roman" w:hAnsi="Times New Roman" w:cs="Times New Roman"/>
          <w:sz w:val="24"/>
          <w:szCs w:val="24"/>
        </w:rPr>
      </w:pPr>
    </w:p>
    <w:p w:rsidR="00001C6E" w:rsidRPr="001C78D9" w:rsidRDefault="00BF1940" w:rsidP="00001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C02">
        <w:rPr>
          <w:rFonts w:ascii="Times New Roman" w:hAnsi="Times New Roman" w:cs="Times New Roman"/>
          <w:b/>
          <w:sz w:val="24"/>
          <w:szCs w:val="24"/>
          <w:u w:val="single"/>
        </w:rPr>
        <w:t>Eligibility Requirements</w:t>
      </w:r>
    </w:p>
    <w:p w:rsidR="00001C6E" w:rsidRPr="001C78D9" w:rsidRDefault="00001C6E" w:rsidP="001C78D9">
      <w:pPr>
        <w:rPr>
          <w:rFonts w:ascii="Times New Roman" w:hAnsi="Times New Roman" w:cs="Times New Roman"/>
          <w:b/>
          <w:sz w:val="24"/>
          <w:szCs w:val="24"/>
        </w:rPr>
      </w:pPr>
      <w:r w:rsidRPr="001C78D9">
        <w:rPr>
          <w:rFonts w:ascii="Times New Roman" w:hAnsi="Times New Roman" w:cs="Times New Roman"/>
          <w:b/>
          <w:sz w:val="24"/>
          <w:szCs w:val="24"/>
        </w:rPr>
        <w:t xml:space="preserve">Applicable for all competitions: </w:t>
      </w:r>
    </w:p>
    <w:p w:rsidR="00001C6E" w:rsidRPr="00001C6E" w:rsidRDefault="00001C6E" w:rsidP="00001C6E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6E">
        <w:rPr>
          <w:rFonts w:ascii="Times New Roman" w:eastAsia="Times New Roman" w:hAnsi="Times New Roman" w:cs="Times New Roman"/>
          <w:sz w:val="24"/>
          <w:szCs w:val="24"/>
        </w:rPr>
        <w:t>A not-for profit organization located in the District of Columbia (DC) and licensed by the DC Department of Consumer and Regulatory Affairs (DCRA) to conduct business.</w:t>
      </w:r>
    </w:p>
    <w:p w:rsidR="00001C6E" w:rsidRPr="00001C6E" w:rsidRDefault="00001C6E" w:rsidP="00001C6E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274" w:rsidRPr="001C78D9" w:rsidRDefault="00001C6E" w:rsidP="00001C6E">
      <w:pPr>
        <w:rPr>
          <w:rFonts w:ascii="Times New Roman" w:hAnsi="Times New Roman" w:cs="Times New Roman"/>
          <w:b/>
          <w:sz w:val="24"/>
          <w:szCs w:val="24"/>
        </w:rPr>
      </w:pPr>
      <w:r w:rsidRPr="001C78D9">
        <w:rPr>
          <w:rFonts w:ascii="Times New Roman" w:hAnsi="Times New Roman" w:cs="Times New Roman"/>
          <w:b/>
          <w:sz w:val="24"/>
          <w:szCs w:val="24"/>
        </w:rPr>
        <w:t xml:space="preserve">Specific eligibility requirements by competition outlined below: </w:t>
      </w:r>
    </w:p>
    <w:p w:rsidR="005F3274" w:rsidRPr="001C78D9" w:rsidRDefault="005F3274" w:rsidP="005F32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Competition </w:t>
      </w:r>
      <w:r w:rsidR="00023257" w:rsidRPr="00DC55FF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C78D9">
        <w:rPr>
          <w:rFonts w:ascii="Times New Roman" w:hAnsi="Times New Roman" w:cs="Times New Roman"/>
          <w:sz w:val="24"/>
          <w:szCs w:val="24"/>
        </w:rPr>
        <w:t xml:space="preserve">: 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>Integrated Medication</w:t>
      </w:r>
      <w:r w:rsidR="004A4C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>Assisted Treatment (MAT) for Co-occurring Conditions (</w:t>
      </w:r>
      <w:r w:rsidRPr="00DC55FF">
        <w:rPr>
          <w:rFonts w:ascii="Times New Roman" w:eastAsia="Times New Roman" w:hAnsi="Times New Roman" w:cs="Times New Roman"/>
          <w:b/>
          <w:sz w:val="24"/>
          <w:szCs w:val="24"/>
        </w:rPr>
        <w:t>Integrated MAT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F3274" w:rsidRPr="001C78D9" w:rsidRDefault="005F3274" w:rsidP="005F3274">
      <w:pPr>
        <w:pStyle w:val="ListParagraph"/>
        <w:numPr>
          <w:ilvl w:val="1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8D9">
        <w:rPr>
          <w:rFonts w:ascii="Times New Roman" w:eastAsia="Times New Roman" w:hAnsi="Times New Roman" w:cs="Times New Roman"/>
          <w:sz w:val="24"/>
          <w:szCs w:val="24"/>
        </w:rPr>
        <w:t>At least two years working with individuals w</w:t>
      </w: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 w:rsidR="004A4C03" w:rsidRPr="004A4C03">
        <w:rPr>
          <w:rFonts w:ascii="Times New Roman" w:hAnsi="Times New Roman" w:cs="Times New Roman"/>
          <w:sz w:val="24"/>
          <w:szCs w:val="24"/>
          <w:shd w:val="clear" w:color="auto" w:fill="FFFFFF"/>
        </w:rPr>
        <w:t>human immunodeficiency virus</w:t>
      </w:r>
      <w:r w:rsidR="004A4C03" w:rsidRPr="004A4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C03" w:rsidRPr="008F0AE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E40A6">
        <w:rPr>
          <w:rFonts w:ascii="Times New Roman" w:eastAsia="Times New Roman" w:hAnsi="Times New Roman" w:cs="Times New Roman"/>
          <w:sz w:val="24"/>
          <w:szCs w:val="24"/>
        </w:rPr>
        <w:t>HIV</w:t>
      </w:r>
      <w:r w:rsidR="004A4C03" w:rsidRPr="000E40A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4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4C03" w:rsidRPr="000E40A6">
        <w:rPr>
          <w:rFonts w:ascii="Times New Roman" w:eastAsia="Times New Roman" w:hAnsi="Times New Roman" w:cs="Times New Roman"/>
          <w:sz w:val="24"/>
          <w:szCs w:val="24"/>
        </w:rPr>
        <w:t xml:space="preserve">hepatitis C virus </w:t>
      </w:r>
      <w:r w:rsidR="004A4C0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>HCV</w:t>
      </w:r>
      <w:r w:rsidR="004A4C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 xml:space="preserve"> and/or OUD. </w:t>
      </w:r>
    </w:p>
    <w:p w:rsidR="005F3274" w:rsidRPr="0018010E" w:rsidRDefault="005F3274" w:rsidP="0018010E">
      <w:pPr>
        <w:pStyle w:val="ListParagraph"/>
        <w:numPr>
          <w:ilvl w:val="1"/>
          <w:numId w:val="4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8D9">
        <w:rPr>
          <w:rFonts w:ascii="Times New Roman" w:eastAsia="Times New Roman" w:hAnsi="Times New Roman" w:cs="Times New Roman"/>
          <w:sz w:val="24"/>
          <w:szCs w:val="24"/>
        </w:rPr>
        <w:t>If the applicant currently provides HIV and HCV services, a partnership with an internal or external clinician providing MAT is also required.</w:t>
      </w:r>
      <w:r w:rsidR="003B7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 xml:space="preserve"> Or, if the applicant is a MAT provider, a partnership with an internal or external provider for HIV/HCV services is required. </w:t>
      </w:r>
      <w:r w:rsidR="003B7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 xml:space="preserve">If an external partnership is part of your application, a letter of commitment from the partner organization(s) is required. </w:t>
      </w:r>
      <w:r w:rsidR="00023257" w:rsidRPr="001801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1EBA" w:rsidRPr="00391EBA" w:rsidRDefault="005F3274" w:rsidP="005F32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Competition </w:t>
      </w:r>
      <w:r w:rsidR="00023257" w:rsidRPr="00DC55FF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1801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C55F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95C8D">
        <w:rPr>
          <w:rFonts w:ascii="Times New Roman" w:hAnsi="Times New Roman" w:cs="Times New Roman"/>
          <w:sz w:val="24"/>
          <w:szCs w:val="24"/>
        </w:rPr>
        <w:t xml:space="preserve"> Certified Addiction Counse</w:t>
      </w:r>
      <w:r w:rsidRPr="001C78D9">
        <w:rPr>
          <w:rFonts w:ascii="Times New Roman" w:hAnsi="Times New Roman" w:cs="Times New Roman"/>
          <w:sz w:val="24"/>
          <w:szCs w:val="24"/>
        </w:rPr>
        <w:t>lor (CAC) Workforce Development Program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C55FF">
        <w:rPr>
          <w:rFonts w:ascii="Times New Roman" w:eastAsia="Times New Roman" w:hAnsi="Times New Roman" w:cs="Times New Roman"/>
          <w:b/>
          <w:sz w:val="24"/>
          <w:szCs w:val="24"/>
        </w:rPr>
        <w:t>CAC Program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D76D7" w:rsidRDefault="00391EBA" w:rsidP="00FD76D7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659">
        <w:rPr>
          <w:rFonts w:ascii="Times New Roman" w:eastAsia="Times New Roman" w:hAnsi="Times New Roman" w:cs="Times New Roman"/>
          <w:sz w:val="24"/>
          <w:szCs w:val="24"/>
        </w:rPr>
        <w:t xml:space="preserve">At least two years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experience </w:t>
      </w:r>
      <w:r w:rsidRPr="001D2659">
        <w:rPr>
          <w:rFonts w:ascii="Times New Roman" w:eastAsia="Times New Roman" w:hAnsi="Times New Roman" w:cs="Times New Roman"/>
          <w:sz w:val="24"/>
          <w:szCs w:val="24"/>
        </w:rPr>
        <w:t>working with populations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OUD</w:t>
      </w:r>
      <w:r w:rsidRPr="001D265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2F38BF">
        <w:rPr>
          <w:rFonts w:ascii="Times New Roman" w:eastAsia="Times New Roman" w:hAnsi="Times New Roman" w:cs="Times New Roman"/>
          <w:sz w:val="24"/>
          <w:szCs w:val="24"/>
        </w:rPr>
        <w:t>DC</w:t>
      </w:r>
      <w:r w:rsidR="00FD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6D7" w:rsidRPr="00F019A1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as a behavioral health or SUD provider</w:t>
      </w:r>
      <w:r w:rsidR="00FD76D7" w:rsidRPr="001E2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EBA" w:rsidRPr="00FD76D7" w:rsidRDefault="00391EBA" w:rsidP="00FD76D7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D7">
        <w:rPr>
          <w:rFonts w:ascii="Times New Roman" w:eastAsia="Times New Roman" w:hAnsi="Times New Roman" w:cs="Times New Roman"/>
          <w:sz w:val="24"/>
          <w:szCs w:val="24"/>
        </w:rPr>
        <w:t>Have supervisors</w:t>
      </w:r>
      <w:r w:rsidR="002F38BF" w:rsidRPr="00FD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C8D" w:rsidRPr="00FD76D7">
        <w:rPr>
          <w:rFonts w:ascii="Times New Roman" w:eastAsia="Times New Roman" w:hAnsi="Times New Roman" w:cs="Times New Roman"/>
          <w:sz w:val="24"/>
          <w:szCs w:val="24"/>
        </w:rPr>
        <w:t xml:space="preserve">for interns </w:t>
      </w:r>
      <w:r w:rsidR="002F38BF" w:rsidRPr="00FD76D7">
        <w:rPr>
          <w:rFonts w:ascii="Times New Roman" w:eastAsia="Times New Roman" w:hAnsi="Times New Roman" w:cs="Times New Roman"/>
          <w:sz w:val="24"/>
          <w:szCs w:val="24"/>
        </w:rPr>
        <w:t>on staff</w:t>
      </w:r>
      <w:r w:rsidRPr="00FD76D7">
        <w:rPr>
          <w:rFonts w:ascii="Times New Roman" w:eastAsia="Times New Roman" w:hAnsi="Times New Roman" w:cs="Times New Roman"/>
          <w:sz w:val="24"/>
          <w:szCs w:val="24"/>
        </w:rPr>
        <w:t xml:space="preserve"> who hold </w:t>
      </w:r>
      <w:r w:rsidR="002F38BF" w:rsidRPr="00FD76D7">
        <w:rPr>
          <w:rFonts w:ascii="Times New Roman" w:eastAsia="Times New Roman" w:hAnsi="Times New Roman" w:cs="Times New Roman"/>
          <w:sz w:val="24"/>
          <w:szCs w:val="24"/>
        </w:rPr>
        <w:t xml:space="preserve">at least </w:t>
      </w:r>
      <w:r w:rsidRPr="00FD76D7">
        <w:rPr>
          <w:rFonts w:ascii="Times New Roman" w:eastAsia="Times New Roman" w:hAnsi="Times New Roman" w:cs="Times New Roman"/>
          <w:sz w:val="24"/>
          <w:szCs w:val="24"/>
        </w:rPr>
        <w:t>one of the following</w:t>
      </w:r>
      <w:r w:rsidR="002F38BF" w:rsidRPr="00FD76D7">
        <w:rPr>
          <w:rFonts w:ascii="Times New Roman" w:eastAsia="Times New Roman" w:hAnsi="Times New Roman" w:cs="Times New Roman"/>
          <w:sz w:val="24"/>
          <w:szCs w:val="24"/>
        </w:rPr>
        <w:t xml:space="preserve"> licenses</w:t>
      </w:r>
      <w:r w:rsidRPr="00FD76D7">
        <w:rPr>
          <w:rFonts w:ascii="Times New Roman" w:eastAsia="Times New Roman" w:hAnsi="Times New Roman" w:cs="Times New Roman"/>
          <w:sz w:val="24"/>
          <w:szCs w:val="24"/>
        </w:rPr>
        <w:t xml:space="preserve">: advanced practice addiction counselor, licensed professional counselor, licensed clinical psychologist, licensed clinical social worker, licensed marriage and family therapist, licensed medical doctor, </w:t>
      </w:r>
      <w:r w:rsidR="002F38BF" w:rsidRPr="00FD76D7">
        <w:rPr>
          <w:rFonts w:ascii="Times New Roman" w:eastAsia="Times New Roman" w:hAnsi="Times New Roman" w:cs="Times New Roman"/>
          <w:sz w:val="24"/>
          <w:szCs w:val="24"/>
        </w:rPr>
        <w:t>and/</w:t>
      </w:r>
      <w:r w:rsidRPr="00FD76D7">
        <w:rPr>
          <w:rFonts w:ascii="Times New Roman" w:eastAsia="Times New Roman" w:hAnsi="Times New Roman" w:cs="Times New Roman"/>
          <w:sz w:val="24"/>
          <w:szCs w:val="24"/>
        </w:rPr>
        <w:t>or registered nurse</w:t>
      </w:r>
      <w:r w:rsidR="00DB4870" w:rsidRPr="00FD7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274" w:rsidRDefault="005F3274" w:rsidP="00391EBA">
      <w:pPr>
        <w:rPr>
          <w:rFonts w:ascii="Times New Roman" w:hAnsi="Times New Roman" w:cs="Times New Roman"/>
          <w:sz w:val="24"/>
          <w:szCs w:val="24"/>
        </w:rPr>
      </w:pPr>
    </w:p>
    <w:p w:rsidR="00153F87" w:rsidRPr="00391EBA" w:rsidRDefault="00153F87" w:rsidP="00391EBA">
      <w:pPr>
        <w:rPr>
          <w:rFonts w:ascii="Times New Roman" w:hAnsi="Times New Roman" w:cs="Times New Roman"/>
          <w:sz w:val="24"/>
          <w:szCs w:val="24"/>
        </w:rPr>
      </w:pPr>
    </w:p>
    <w:p w:rsidR="005F3274" w:rsidRPr="00391EBA" w:rsidRDefault="005F3274" w:rsidP="005F32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Competition </w:t>
      </w:r>
      <w:r w:rsidR="00023257" w:rsidRPr="00DC55FF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18010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78D9">
        <w:rPr>
          <w:rFonts w:ascii="Times New Roman" w:hAnsi="Times New Roman" w:cs="Times New Roman"/>
          <w:sz w:val="24"/>
          <w:szCs w:val="24"/>
        </w:rPr>
        <w:t xml:space="preserve">: 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>DC Peer Organized Activities Supporting Individuals with O</w:t>
      </w:r>
      <w:r w:rsidR="002F38B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 xml:space="preserve"> and Providing Awareness about Opioid Misuse (</w:t>
      </w:r>
      <w:r w:rsidRPr="00DC55FF">
        <w:rPr>
          <w:rFonts w:ascii="Times New Roman" w:eastAsia="Times New Roman" w:hAnsi="Times New Roman" w:cs="Times New Roman"/>
          <w:b/>
          <w:sz w:val="24"/>
          <w:szCs w:val="24"/>
        </w:rPr>
        <w:t>Peer Activities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1EBA" w:rsidRPr="00391EBA" w:rsidRDefault="00391EBA" w:rsidP="00391EBA">
      <w:pPr>
        <w:pStyle w:val="ListParagraph"/>
        <w:numPr>
          <w:ilvl w:val="1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333">
        <w:rPr>
          <w:rFonts w:ascii="Times New Roman" w:eastAsia="Times New Roman" w:hAnsi="Times New Roman" w:cs="Times New Roman"/>
          <w:sz w:val="24"/>
          <w:szCs w:val="24"/>
        </w:rPr>
        <w:t>Have a leadership team with lived experience in the behavioral health system.</w:t>
      </w:r>
    </w:p>
    <w:p w:rsidR="00BF1940" w:rsidRPr="00E27C02" w:rsidRDefault="00BF1940" w:rsidP="00E27C02">
      <w:pPr>
        <w:rPr>
          <w:rFonts w:ascii="Times New Roman" w:hAnsi="Times New Roman" w:cs="Times New Roman"/>
          <w:sz w:val="24"/>
          <w:szCs w:val="24"/>
        </w:rPr>
      </w:pPr>
    </w:p>
    <w:p w:rsidR="009B50F0" w:rsidRPr="001C78D9" w:rsidRDefault="00BF1940" w:rsidP="00BF19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8D9">
        <w:rPr>
          <w:rFonts w:ascii="Times New Roman" w:hAnsi="Times New Roman" w:cs="Times New Roman"/>
          <w:b/>
          <w:sz w:val="24"/>
          <w:szCs w:val="24"/>
          <w:u w:val="single"/>
        </w:rPr>
        <w:t xml:space="preserve">Implementation Requirements </w:t>
      </w:r>
    </w:p>
    <w:p w:rsidR="009B50F0" w:rsidRDefault="001C78D9" w:rsidP="00BF1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competition has specific implementation requirements</w:t>
      </w:r>
      <w:r w:rsidR="00DB4870">
        <w:rPr>
          <w:rFonts w:ascii="Times New Roman" w:hAnsi="Times New Roman" w:cs="Times New Roman"/>
          <w:sz w:val="24"/>
          <w:szCs w:val="24"/>
        </w:rPr>
        <w:t>.</w:t>
      </w:r>
      <w:r w:rsidR="003B7DC4">
        <w:rPr>
          <w:rFonts w:ascii="Times New Roman" w:hAnsi="Times New Roman" w:cs="Times New Roman"/>
          <w:sz w:val="24"/>
          <w:szCs w:val="24"/>
        </w:rPr>
        <w:t xml:space="preserve"> </w:t>
      </w:r>
      <w:r w:rsidR="00DB4870">
        <w:rPr>
          <w:rFonts w:ascii="Times New Roman" w:hAnsi="Times New Roman" w:cs="Times New Roman"/>
          <w:sz w:val="24"/>
          <w:szCs w:val="24"/>
        </w:rPr>
        <w:t xml:space="preserve"> </w:t>
      </w:r>
      <w:r w:rsidR="002F38BF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reference the </w:t>
      </w:r>
      <w:r w:rsidR="002F38BF">
        <w:rPr>
          <w:rFonts w:ascii="Times New Roman" w:hAnsi="Times New Roman" w:cs="Times New Roman"/>
          <w:sz w:val="24"/>
          <w:szCs w:val="24"/>
        </w:rPr>
        <w:t xml:space="preserve">forthcoming </w:t>
      </w:r>
      <w:r w:rsidR="009B50F0">
        <w:rPr>
          <w:rFonts w:ascii="Times New Roman" w:hAnsi="Times New Roman" w:cs="Times New Roman"/>
          <w:sz w:val="24"/>
          <w:szCs w:val="24"/>
        </w:rPr>
        <w:t>RFA</w:t>
      </w:r>
      <w:r>
        <w:rPr>
          <w:rFonts w:ascii="Times New Roman" w:hAnsi="Times New Roman" w:cs="Times New Roman"/>
          <w:sz w:val="24"/>
          <w:szCs w:val="24"/>
        </w:rPr>
        <w:t xml:space="preserve"> for details. </w:t>
      </w:r>
    </w:p>
    <w:p w:rsidR="001C78D9" w:rsidRPr="001C78D9" w:rsidRDefault="00023257" w:rsidP="00BF19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B50F0" w:rsidRPr="001C78D9">
        <w:rPr>
          <w:rFonts w:ascii="Times New Roman" w:hAnsi="Times New Roman" w:cs="Times New Roman"/>
          <w:b/>
          <w:sz w:val="24"/>
          <w:szCs w:val="24"/>
          <w:u w:val="single"/>
        </w:rPr>
        <w:t>Length of Award</w:t>
      </w:r>
    </w:p>
    <w:p w:rsidR="00BF1940" w:rsidRPr="00E27C02" w:rsidRDefault="002F38BF" w:rsidP="00BF1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B50F0">
        <w:rPr>
          <w:rFonts w:ascii="Times New Roman" w:hAnsi="Times New Roman" w:cs="Times New Roman"/>
          <w:sz w:val="24"/>
          <w:szCs w:val="24"/>
        </w:rPr>
        <w:t xml:space="preserve">he length of award </w:t>
      </w:r>
      <w:r>
        <w:rPr>
          <w:rFonts w:ascii="Times New Roman" w:hAnsi="Times New Roman" w:cs="Times New Roman"/>
          <w:sz w:val="24"/>
          <w:szCs w:val="24"/>
        </w:rPr>
        <w:t xml:space="preserve">for all competitions included in the forthcoming RFA </w:t>
      </w:r>
      <w:r w:rsidR="009B50F0">
        <w:rPr>
          <w:rFonts w:ascii="Times New Roman" w:hAnsi="Times New Roman" w:cs="Times New Roman"/>
          <w:sz w:val="24"/>
          <w:szCs w:val="24"/>
        </w:rPr>
        <w:t>will be October 1, 2019 – September 29, 2020</w:t>
      </w:r>
      <w:r w:rsidR="00023257">
        <w:rPr>
          <w:rFonts w:ascii="Times New Roman" w:hAnsi="Times New Roman" w:cs="Times New Roman"/>
          <w:sz w:val="24"/>
          <w:szCs w:val="24"/>
        </w:rPr>
        <w:t>.</w:t>
      </w:r>
    </w:p>
    <w:p w:rsidR="009B50F0" w:rsidRDefault="009B50F0" w:rsidP="00BF1940">
      <w:pPr>
        <w:rPr>
          <w:rFonts w:ascii="Times New Roman" w:hAnsi="Times New Roman" w:cs="Times New Roman"/>
          <w:sz w:val="24"/>
          <w:szCs w:val="24"/>
        </w:rPr>
      </w:pPr>
    </w:p>
    <w:p w:rsidR="009B50F0" w:rsidRPr="001C78D9" w:rsidRDefault="009B50F0" w:rsidP="00BF19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8D9">
        <w:rPr>
          <w:rFonts w:ascii="Times New Roman" w:hAnsi="Times New Roman" w:cs="Times New Roman"/>
          <w:b/>
          <w:sz w:val="24"/>
          <w:szCs w:val="24"/>
          <w:u w:val="single"/>
        </w:rPr>
        <w:t xml:space="preserve">Available Funding </w:t>
      </w:r>
    </w:p>
    <w:p w:rsidR="001C78D9" w:rsidRDefault="001C78D9" w:rsidP="00BF1940">
      <w:pPr>
        <w:rPr>
          <w:rFonts w:ascii="Times New Roman" w:hAnsi="Times New Roman" w:cs="Times New Roman"/>
          <w:sz w:val="24"/>
          <w:szCs w:val="24"/>
        </w:rPr>
      </w:pPr>
      <w:r w:rsidRPr="001C78D9">
        <w:rPr>
          <w:rFonts w:ascii="Times New Roman" w:hAnsi="Times New Roman" w:cs="Times New Roman"/>
          <w:b/>
          <w:sz w:val="24"/>
          <w:szCs w:val="24"/>
        </w:rPr>
        <w:t>Total available funding</w:t>
      </w:r>
      <w:r w:rsidR="0018010E">
        <w:rPr>
          <w:rFonts w:ascii="Times New Roman" w:hAnsi="Times New Roman" w:cs="Times New Roman"/>
          <w:sz w:val="24"/>
          <w:szCs w:val="24"/>
        </w:rPr>
        <w:t>: $1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010E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>,000</w:t>
      </w:r>
    </w:p>
    <w:p w:rsidR="001C78D9" w:rsidRDefault="001C78D9" w:rsidP="00BF1940">
      <w:pPr>
        <w:rPr>
          <w:rFonts w:ascii="Times New Roman" w:hAnsi="Times New Roman" w:cs="Times New Roman"/>
          <w:sz w:val="24"/>
          <w:szCs w:val="24"/>
        </w:rPr>
      </w:pPr>
      <w:r w:rsidRPr="001C78D9">
        <w:rPr>
          <w:rFonts w:ascii="Times New Roman" w:hAnsi="Times New Roman" w:cs="Times New Roman"/>
          <w:b/>
          <w:sz w:val="24"/>
          <w:szCs w:val="24"/>
        </w:rPr>
        <w:t>Funding by competition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50F0" w:rsidRPr="001C78D9" w:rsidRDefault="009B50F0" w:rsidP="009B50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Competition </w:t>
      </w:r>
      <w:r w:rsidR="00023257" w:rsidRPr="00DC55FF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C78D9">
        <w:rPr>
          <w:rFonts w:ascii="Times New Roman" w:hAnsi="Times New Roman" w:cs="Times New Roman"/>
          <w:sz w:val="24"/>
          <w:szCs w:val="24"/>
        </w:rPr>
        <w:t xml:space="preserve">: 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 xml:space="preserve">Integrated MAT </w:t>
      </w:r>
      <w:r w:rsidR="001C78D9" w:rsidRPr="001C78D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8D9" w:rsidRPr="001C78D9">
        <w:rPr>
          <w:rFonts w:ascii="Times New Roman" w:eastAsia="Times New Roman" w:hAnsi="Times New Roman"/>
          <w:sz w:val="24"/>
          <w:szCs w:val="24"/>
        </w:rPr>
        <w:t>Approximately $390,000 is available to fund up to three (3) grant awards.</w:t>
      </w:r>
      <w:r w:rsidR="003B7DC4">
        <w:rPr>
          <w:rFonts w:ascii="Times New Roman" w:eastAsia="Times New Roman" w:hAnsi="Times New Roman"/>
          <w:sz w:val="24"/>
          <w:szCs w:val="24"/>
        </w:rPr>
        <w:t xml:space="preserve"> </w:t>
      </w:r>
      <w:r w:rsidR="001C78D9" w:rsidRPr="001C78D9">
        <w:rPr>
          <w:rFonts w:ascii="Times New Roman" w:eastAsia="Times New Roman" w:hAnsi="Times New Roman"/>
          <w:sz w:val="24"/>
          <w:szCs w:val="24"/>
        </w:rPr>
        <w:t xml:space="preserve"> Each grant award is a minimum of $130,000.</w:t>
      </w:r>
      <w:r w:rsidR="00023257">
        <w:rPr>
          <w:rFonts w:ascii="Times New Roman" w:eastAsia="Times New Roman" w:hAnsi="Times New Roman"/>
          <w:sz w:val="24"/>
          <w:szCs w:val="24"/>
        </w:rPr>
        <w:br/>
      </w:r>
    </w:p>
    <w:p w:rsidR="009B50F0" w:rsidRPr="0018010E" w:rsidRDefault="009B50F0" w:rsidP="001801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40A6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Competition </w:t>
      </w:r>
      <w:r w:rsidR="00023257" w:rsidRPr="000E40A6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Pr="000E40A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E40A6">
        <w:rPr>
          <w:rFonts w:ascii="Times New Roman" w:hAnsi="Times New Roman" w:cs="Times New Roman"/>
          <w:sz w:val="24"/>
          <w:szCs w:val="24"/>
        </w:rPr>
        <w:t xml:space="preserve">: </w:t>
      </w:r>
      <w:r w:rsidRPr="0018010E">
        <w:rPr>
          <w:rFonts w:ascii="Times New Roman" w:eastAsia="Times New Roman" w:hAnsi="Times New Roman" w:cs="Times New Roman"/>
          <w:sz w:val="24"/>
          <w:szCs w:val="24"/>
        </w:rPr>
        <w:t>CAC Program</w:t>
      </w:r>
      <w:r w:rsidR="001C78D9" w:rsidRPr="001801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C78D9" w:rsidRPr="0018010E">
        <w:rPr>
          <w:rFonts w:ascii="Times New Roman" w:eastAsia="Times New Roman" w:hAnsi="Times New Roman"/>
          <w:sz w:val="24"/>
          <w:szCs w:val="24"/>
        </w:rPr>
        <w:t>Approximately $480,000 is available to fund up to four (4) grant awards.</w:t>
      </w:r>
      <w:r w:rsidR="008C12DE" w:rsidRPr="0018010E">
        <w:rPr>
          <w:rFonts w:ascii="Times New Roman" w:eastAsia="Times New Roman" w:hAnsi="Times New Roman"/>
          <w:sz w:val="24"/>
          <w:szCs w:val="24"/>
        </w:rPr>
        <w:t xml:space="preserve"> </w:t>
      </w:r>
      <w:r w:rsidR="001C78D9" w:rsidRPr="0018010E">
        <w:rPr>
          <w:rFonts w:ascii="Times New Roman" w:eastAsia="Times New Roman" w:hAnsi="Times New Roman"/>
          <w:sz w:val="24"/>
          <w:szCs w:val="24"/>
        </w:rPr>
        <w:t xml:space="preserve"> Each grant award is $120,000.00.</w:t>
      </w:r>
      <w:r w:rsidR="00023257" w:rsidRPr="0018010E">
        <w:rPr>
          <w:rFonts w:ascii="Times New Roman" w:eastAsia="Times New Roman" w:hAnsi="Times New Roman"/>
          <w:sz w:val="24"/>
          <w:szCs w:val="24"/>
        </w:rPr>
        <w:br/>
      </w:r>
    </w:p>
    <w:p w:rsidR="009B50F0" w:rsidRPr="005A4333" w:rsidRDefault="009B50F0" w:rsidP="009B50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Competition </w:t>
      </w:r>
      <w:r w:rsidR="00023257" w:rsidRPr="00DC55FF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18010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78D9">
        <w:rPr>
          <w:rFonts w:ascii="Times New Roman" w:hAnsi="Times New Roman" w:cs="Times New Roman"/>
          <w:sz w:val="24"/>
          <w:szCs w:val="24"/>
        </w:rPr>
        <w:t xml:space="preserve">: 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>Peer Activities</w:t>
      </w:r>
      <w:r w:rsidR="001C78D9" w:rsidRPr="001C78D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C78D9" w:rsidRPr="001C78D9">
        <w:rPr>
          <w:rFonts w:ascii="Times New Roman" w:eastAsia="Times New Roman" w:hAnsi="Times New Roman"/>
          <w:sz w:val="24"/>
          <w:szCs w:val="24"/>
        </w:rPr>
        <w:t xml:space="preserve">Approximately $150,000 is available to fund up to five (5) grant awards. </w:t>
      </w:r>
      <w:r w:rsidR="008C12DE">
        <w:rPr>
          <w:rFonts w:ascii="Times New Roman" w:eastAsia="Times New Roman" w:hAnsi="Times New Roman"/>
          <w:sz w:val="24"/>
          <w:szCs w:val="24"/>
        </w:rPr>
        <w:t xml:space="preserve"> </w:t>
      </w:r>
      <w:r w:rsidR="001C78D9" w:rsidRPr="001C78D9">
        <w:rPr>
          <w:rFonts w:ascii="Times New Roman" w:eastAsia="Times New Roman" w:hAnsi="Times New Roman" w:cs="Times New Roman"/>
          <w:sz w:val="24"/>
          <w:szCs w:val="24"/>
        </w:rPr>
        <w:t>Interested parties</w:t>
      </w:r>
      <w:r w:rsidR="003B7DC4">
        <w:rPr>
          <w:rFonts w:ascii="Times New Roman" w:eastAsia="Times New Roman" w:hAnsi="Times New Roman" w:cs="Times New Roman"/>
          <w:sz w:val="24"/>
          <w:szCs w:val="24"/>
        </w:rPr>
        <w:t xml:space="preserve"> can apply for only one award.  E</w:t>
      </w:r>
      <w:r w:rsidR="001C78D9" w:rsidRPr="001C78D9">
        <w:rPr>
          <w:rFonts w:ascii="Times New Roman" w:eastAsia="Times New Roman" w:hAnsi="Times New Roman" w:cs="Times New Roman"/>
          <w:sz w:val="24"/>
          <w:szCs w:val="24"/>
        </w:rPr>
        <w:t>ach award is $30</w:t>
      </w:r>
      <w:r w:rsidR="001C78D9">
        <w:rPr>
          <w:rFonts w:ascii="Times New Roman" w:eastAsia="Times New Roman" w:hAnsi="Times New Roman" w:cs="Times New Roman"/>
          <w:sz w:val="24"/>
          <w:szCs w:val="24"/>
        </w:rPr>
        <w:t>,000</w:t>
      </w:r>
      <w:r w:rsidR="003B7D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0F0" w:rsidRPr="00E27C02" w:rsidRDefault="009B50F0" w:rsidP="00BF1940">
      <w:pPr>
        <w:rPr>
          <w:rFonts w:ascii="Times New Roman" w:hAnsi="Times New Roman" w:cs="Times New Roman"/>
          <w:sz w:val="24"/>
          <w:szCs w:val="24"/>
        </w:rPr>
      </w:pPr>
    </w:p>
    <w:p w:rsidR="009B50F0" w:rsidRPr="001C78D9" w:rsidRDefault="00BF1940" w:rsidP="00BF19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8D9">
        <w:rPr>
          <w:rFonts w:ascii="Times New Roman" w:hAnsi="Times New Roman" w:cs="Times New Roman"/>
          <w:b/>
          <w:sz w:val="24"/>
          <w:szCs w:val="24"/>
          <w:u w:val="single"/>
        </w:rPr>
        <w:t>Anticipated Number of Awards</w:t>
      </w:r>
    </w:p>
    <w:p w:rsidR="001C78D9" w:rsidRDefault="001C78D9" w:rsidP="00BF1940">
      <w:pPr>
        <w:rPr>
          <w:rFonts w:ascii="Times New Roman" w:hAnsi="Times New Roman" w:cs="Times New Roman"/>
          <w:sz w:val="24"/>
          <w:szCs w:val="24"/>
        </w:rPr>
      </w:pPr>
      <w:r w:rsidRPr="001C78D9">
        <w:rPr>
          <w:rFonts w:ascii="Times New Roman" w:hAnsi="Times New Roman" w:cs="Times New Roman"/>
          <w:b/>
          <w:sz w:val="24"/>
          <w:szCs w:val="24"/>
        </w:rPr>
        <w:t>Total anticipated number of awards</w:t>
      </w:r>
      <w:r w:rsidR="0018010E">
        <w:rPr>
          <w:rFonts w:ascii="Times New Roman" w:hAnsi="Times New Roman" w:cs="Times New Roman"/>
          <w:sz w:val="24"/>
          <w:szCs w:val="24"/>
        </w:rPr>
        <w:t>: 12</w:t>
      </w:r>
    </w:p>
    <w:p w:rsidR="009B50F0" w:rsidRPr="0018010E" w:rsidRDefault="009B50F0" w:rsidP="001801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Competition </w:t>
      </w:r>
      <w:r w:rsidR="00023257" w:rsidRPr="00DC55FF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C78D9">
        <w:rPr>
          <w:rFonts w:ascii="Times New Roman" w:hAnsi="Times New Roman" w:cs="Times New Roman"/>
          <w:sz w:val="24"/>
          <w:szCs w:val="24"/>
        </w:rPr>
        <w:t xml:space="preserve">: 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>Integrated MAT – three (3) awards</w:t>
      </w:r>
      <w:r w:rsidR="004A2AA7" w:rsidRPr="0018010E">
        <w:rPr>
          <w:rFonts w:ascii="Times New Roman" w:hAnsi="Times New Roman" w:cs="Times New Roman"/>
          <w:sz w:val="24"/>
          <w:szCs w:val="24"/>
        </w:rPr>
        <w:br/>
      </w:r>
    </w:p>
    <w:p w:rsidR="009B50F0" w:rsidRPr="001C78D9" w:rsidRDefault="009B50F0" w:rsidP="009B5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Competition </w:t>
      </w:r>
      <w:r w:rsidR="00023257" w:rsidRPr="00DC55FF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1801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78D9">
        <w:rPr>
          <w:rFonts w:ascii="Times New Roman" w:hAnsi="Times New Roman" w:cs="Times New Roman"/>
          <w:sz w:val="24"/>
          <w:szCs w:val="24"/>
        </w:rPr>
        <w:t xml:space="preserve">: 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>CAC Program – four (4) awards</w:t>
      </w:r>
      <w:r w:rsidR="004A2A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50F0" w:rsidRPr="001C78D9" w:rsidRDefault="009B50F0" w:rsidP="009B5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Competition </w:t>
      </w:r>
      <w:r w:rsidR="00023257" w:rsidRPr="00DC55FF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18010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78D9">
        <w:rPr>
          <w:rFonts w:ascii="Times New Roman" w:hAnsi="Times New Roman" w:cs="Times New Roman"/>
          <w:sz w:val="24"/>
          <w:szCs w:val="24"/>
        </w:rPr>
        <w:t xml:space="preserve">: 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 xml:space="preserve">Peer Activities – five (5) awards </w:t>
      </w:r>
    </w:p>
    <w:p w:rsidR="009B50F0" w:rsidRPr="009B50F0" w:rsidRDefault="009B50F0" w:rsidP="00BF1940">
      <w:pPr>
        <w:rPr>
          <w:rFonts w:ascii="Times New Roman" w:hAnsi="Times New Roman" w:cs="Times New Roman"/>
          <w:sz w:val="24"/>
          <w:szCs w:val="24"/>
        </w:rPr>
      </w:pPr>
    </w:p>
    <w:p w:rsidR="004A2AA7" w:rsidRDefault="004A2AA7" w:rsidP="00DC55FF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CF8">
        <w:rPr>
          <w:rFonts w:ascii="Times New Roman" w:eastAsia="Times New Roman" w:hAnsi="Times New Roman" w:cs="Times New Roman"/>
          <w:b/>
          <w:sz w:val="24"/>
          <w:szCs w:val="24"/>
        </w:rPr>
        <w:t>APPLYING</w:t>
      </w:r>
      <w:r w:rsidR="008C12DE">
        <w:rPr>
          <w:rFonts w:ascii="Times New Roman" w:eastAsia="Times New Roman" w:hAnsi="Times New Roman" w:cs="Times New Roman"/>
          <w:b/>
          <w:sz w:val="24"/>
          <w:szCs w:val="24"/>
        </w:rPr>
        <w:t xml:space="preserve"> TO MULTIPLE COMPETITIONS: An organization applying </w:t>
      </w:r>
      <w:r w:rsidR="004A4C03"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="008C12DE">
        <w:rPr>
          <w:rFonts w:ascii="Times New Roman" w:eastAsia="Times New Roman" w:hAnsi="Times New Roman" w:cs="Times New Roman"/>
          <w:b/>
          <w:sz w:val="24"/>
          <w:szCs w:val="24"/>
        </w:rPr>
        <w:t>multiple competitions must submit a separate application for each competition</w:t>
      </w:r>
      <w:r w:rsidRPr="00323CF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C12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3CF8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Applications may not be combined. </w:t>
      </w:r>
    </w:p>
    <w:p w:rsidR="009B50F0" w:rsidRDefault="003B7DC4" w:rsidP="00BF1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DBH anticipates announcing</w:t>
      </w:r>
      <w:r w:rsidR="002F3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45" w:rsidRPr="009B50F0">
        <w:rPr>
          <w:rFonts w:ascii="Times New Roman" w:eastAsia="Times New Roman" w:hAnsi="Times New Roman" w:cs="Times New Roman"/>
          <w:color w:val="000000"/>
          <w:sz w:val="24"/>
          <w:szCs w:val="24"/>
        </w:rPr>
        <w:t>award</w:t>
      </w:r>
      <w:r w:rsidR="008C1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recipients </w:t>
      </w:r>
      <w:r w:rsidR="00BD3145" w:rsidRPr="001C78D9">
        <w:rPr>
          <w:rFonts w:ascii="Times New Roman" w:eastAsia="Times New Roman" w:hAnsi="Times New Roman" w:cs="Times New Roman"/>
          <w:color w:val="000000"/>
          <w:sz w:val="24"/>
          <w:szCs w:val="24"/>
        </w:rPr>
        <w:t>in September 2019</w:t>
      </w:r>
      <w:r w:rsidR="001C78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E46" w:rsidRDefault="00A53E46" w:rsidP="00BF19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E46" w:rsidRDefault="00A53E46" w:rsidP="00BF19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8D9" w:rsidRPr="001C78D9" w:rsidRDefault="00BF1940" w:rsidP="00BF19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78D9">
        <w:rPr>
          <w:rFonts w:ascii="Times New Roman" w:hAnsi="Times New Roman" w:cs="Times New Roman"/>
          <w:b/>
          <w:sz w:val="24"/>
          <w:szCs w:val="24"/>
          <w:u w:val="single"/>
        </w:rPr>
        <w:t>Request for Application (RFA) Release</w:t>
      </w:r>
      <w:r w:rsidR="001C78D9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Date</w:t>
      </w:r>
    </w:p>
    <w:p w:rsidR="00FD76D7" w:rsidRDefault="00A53E46" w:rsidP="009B50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RFA w</w:t>
      </w:r>
      <w:r w:rsidR="00FD76D7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released </w:t>
      </w:r>
      <w:r w:rsidR="009B50F0">
        <w:rPr>
          <w:rFonts w:ascii="Times New Roman" w:hAnsi="Times New Roman" w:cs="Times New Roman"/>
          <w:sz w:val="24"/>
          <w:szCs w:val="24"/>
        </w:rPr>
        <w:t>Friday, July 12, 2019</w:t>
      </w:r>
      <w:r>
        <w:rPr>
          <w:rFonts w:ascii="Times New Roman" w:hAnsi="Times New Roman" w:cs="Times New Roman"/>
          <w:sz w:val="24"/>
          <w:szCs w:val="24"/>
        </w:rPr>
        <w:t xml:space="preserve">. The RFA </w:t>
      </w:r>
      <w:r w:rsidR="00FD76D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posted on the DBH website, </w:t>
      </w:r>
      <w:hyperlink r:id="rId8" w:history="1">
        <w:r w:rsidRPr="006D73C6">
          <w:rPr>
            <w:rStyle w:val="Hyperlink"/>
            <w:rFonts w:ascii="Times New Roman" w:hAnsi="Times New Roman" w:cs="Times New Roman"/>
            <w:sz w:val="24"/>
            <w:szCs w:val="24"/>
          </w:rPr>
          <w:t>www.dbh.dc.gov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under Opportunities, Request for Applications</w:t>
      </w:r>
      <w:r w:rsidR="004A4C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on the website of the Office of Partnerships and Grants, </w:t>
      </w:r>
      <w:hyperlink r:id="rId9" w:history="1">
        <w:r w:rsidRPr="006D73C6">
          <w:rPr>
            <w:rStyle w:val="Hyperlink"/>
            <w:rFonts w:ascii="Times New Roman" w:hAnsi="Times New Roman" w:cs="Times New Roman"/>
            <w:sz w:val="24"/>
            <w:szCs w:val="24"/>
          </w:rPr>
          <w:t>www.opgs.dc.gov</w:t>
        </w:r>
      </w:hyperlink>
      <w:r w:rsidR="004A4C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under the District Grants Clearinghouse. A copy of the RFA may be obtained at DBH from Daijon Wilburn or Jacqueline Murphy, 64 New York Avenue, NE, 3</w:t>
      </w:r>
      <w:r w:rsidRPr="00CB539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Floor, Washington, DC 20002; (202) 671-2792 or (202) 727-9479</w:t>
      </w:r>
      <w:r w:rsidR="00E7236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C78D9" w:rsidRPr="00153F87" w:rsidRDefault="00BF1940" w:rsidP="009B50F0">
      <w:pPr>
        <w:rPr>
          <w:rFonts w:ascii="Times New Roman" w:hAnsi="Times New Roman" w:cs="Times New Roman"/>
          <w:sz w:val="24"/>
          <w:szCs w:val="24"/>
        </w:rPr>
      </w:pPr>
      <w:r w:rsidRPr="001C78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Pre-Application Conference</w:t>
      </w:r>
      <w:r w:rsidR="001C78D9" w:rsidRPr="001C78D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</w:p>
    <w:p w:rsidR="00DB4870" w:rsidRDefault="009B50F0" w:rsidP="00DB4870">
      <w:pPr>
        <w:rPr>
          <w:rFonts w:ascii="Times New Roman" w:hAnsi="Times New Roman" w:cs="Times New Roman"/>
          <w:sz w:val="24"/>
          <w:szCs w:val="24"/>
        </w:rPr>
      </w:pPr>
      <w:r w:rsidRPr="001C78D9">
        <w:rPr>
          <w:rFonts w:ascii="Times New Roman" w:hAnsi="Times New Roman" w:cs="Times New Roman"/>
          <w:b/>
          <w:sz w:val="24"/>
          <w:szCs w:val="24"/>
        </w:rPr>
        <w:t>Date and Time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B50F0">
        <w:rPr>
          <w:rFonts w:ascii="Times New Roman" w:hAnsi="Times New Roman" w:cs="Times New Roman"/>
          <w:sz w:val="24"/>
          <w:szCs w:val="24"/>
        </w:rPr>
        <w:t>Wednesd</w:t>
      </w:r>
      <w:r w:rsidR="0018010E">
        <w:rPr>
          <w:rFonts w:ascii="Times New Roman" w:hAnsi="Times New Roman" w:cs="Times New Roman"/>
          <w:sz w:val="24"/>
          <w:szCs w:val="24"/>
        </w:rPr>
        <w:t>ay, July 17, 2019, 1:00 p.m. – 4</w:t>
      </w:r>
      <w:r w:rsidRPr="009B50F0">
        <w:rPr>
          <w:rFonts w:ascii="Times New Roman" w:hAnsi="Times New Roman" w:cs="Times New Roman"/>
          <w:sz w:val="24"/>
          <w:szCs w:val="24"/>
        </w:rPr>
        <w:t>:00 p.m.</w:t>
      </w:r>
      <w:r w:rsidR="00026BB4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DB4870" w:rsidRDefault="00DB4870" w:rsidP="00DB4870">
      <w:pPr>
        <w:rPr>
          <w:rFonts w:ascii="Times New Roman" w:hAnsi="Times New Roman" w:cs="Times New Roman"/>
          <w:sz w:val="24"/>
          <w:szCs w:val="24"/>
        </w:rPr>
      </w:pPr>
    </w:p>
    <w:p w:rsidR="00DB4870" w:rsidRPr="0018010E" w:rsidRDefault="00DB4870" w:rsidP="001801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t>Competition #1</w:t>
      </w:r>
      <w:r w:rsidRPr="001C78D9">
        <w:rPr>
          <w:rFonts w:ascii="Times New Roman" w:hAnsi="Times New Roman" w:cs="Times New Roman"/>
          <w:sz w:val="24"/>
          <w:szCs w:val="24"/>
        </w:rPr>
        <w:t xml:space="preserve">: </w:t>
      </w:r>
      <w:r w:rsidRPr="001C78D9">
        <w:rPr>
          <w:rFonts w:ascii="Times New Roman" w:eastAsia="Times New Roman" w:hAnsi="Times New Roman" w:cs="Times New Roman"/>
          <w:sz w:val="24"/>
          <w:szCs w:val="24"/>
        </w:rPr>
        <w:t xml:space="preserve">Integrated MAT – </w:t>
      </w:r>
      <w:r w:rsidR="0018010E">
        <w:rPr>
          <w:rFonts w:ascii="Times New Roman" w:eastAsia="Times New Roman" w:hAnsi="Times New Roman" w:cs="Times New Roman"/>
          <w:sz w:val="24"/>
          <w:szCs w:val="24"/>
        </w:rPr>
        <w:t>1:00 p.m. – 2:00 p.m.</w:t>
      </w:r>
      <w:r w:rsidRPr="0018010E">
        <w:rPr>
          <w:rFonts w:ascii="Times New Roman" w:hAnsi="Times New Roman" w:cs="Times New Roman"/>
          <w:sz w:val="24"/>
          <w:szCs w:val="24"/>
        </w:rPr>
        <w:br/>
      </w:r>
    </w:p>
    <w:p w:rsidR="00DB4870" w:rsidRPr="001C78D9" w:rsidRDefault="009760E0" w:rsidP="00DB48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Competition #2</w:t>
      </w:r>
      <w:r w:rsidR="00DB4870" w:rsidRPr="001C78D9">
        <w:rPr>
          <w:rFonts w:ascii="Times New Roman" w:hAnsi="Times New Roman" w:cs="Times New Roman"/>
          <w:sz w:val="24"/>
          <w:szCs w:val="24"/>
        </w:rPr>
        <w:t xml:space="preserve">: </w:t>
      </w:r>
      <w:r w:rsidR="00DB4870" w:rsidRPr="001C78D9">
        <w:rPr>
          <w:rFonts w:ascii="Times New Roman" w:eastAsia="Times New Roman" w:hAnsi="Times New Roman" w:cs="Times New Roman"/>
          <w:sz w:val="24"/>
          <w:szCs w:val="24"/>
        </w:rPr>
        <w:t xml:space="preserve">CAC Program – </w:t>
      </w:r>
      <w:r w:rsidR="0018010E">
        <w:rPr>
          <w:rFonts w:ascii="Times New Roman" w:hAnsi="Times New Roman" w:cs="Times New Roman"/>
          <w:sz w:val="24"/>
          <w:szCs w:val="24"/>
        </w:rPr>
        <w:t>2</w:t>
      </w:r>
      <w:r w:rsidR="0018010E">
        <w:rPr>
          <w:rFonts w:ascii="Times New Roman" w:eastAsia="Times New Roman" w:hAnsi="Times New Roman" w:cs="Times New Roman"/>
          <w:sz w:val="24"/>
          <w:szCs w:val="24"/>
        </w:rPr>
        <w:t>:00 p.m. – 3</w:t>
      </w:r>
      <w:r w:rsidR="00DB4870" w:rsidRPr="00E72366">
        <w:rPr>
          <w:rFonts w:ascii="Times New Roman" w:eastAsia="Times New Roman" w:hAnsi="Times New Roman" w:cs="Times New Roman"/>
          <w:sz w:val="24"/>
          <w:szCs w:val="24"/>
        </w:rPr>
        <w:t>:00 p.m.</w:t>
      </w:r>
      <w:r w:rsidR="00DB48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4870" w:rsidRPr="001C78D9" w:rsidRDefault="009760E0" w:rsidP="00DB48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Competition #3</w:t>
      </w:r>
      <w:r w:rsidR="00DB4870" w:rsidRPr="001C78D9">
        <w:rPr>
          <w:rFonts w:ascii="Times New Roman" w:hAnsi="Times New Roman" w:cs="Times New Roman"/>
          <w:sz w:val="24"/>
          <w:szCs w:val="24"/>
        </w:rPr>
        <w:t xml:space="preserve">: </w:t>
      </w:r>
      <w:r w:rsidR="00DB4870" w:rsidRPr="001C78D9">
        <w:rPr>
          <w:rFonts w:ascii="Times New Roman" w:eastAsia="Times New Roman" w:hAnsi="Times New Roman" w:cs="Times New Roman"/>
          <w:sz w:val="24"/>
          <w:szCs w:val="24"/>
        </w:rPr>
        <w:t xml:space="preserve">Peer Activities – </w:t>
      </w:r>
      <w:r w:rsidR="0018010E">
        <w:rPr>
          <w:rFonts w:ascii="Times New Roman" w:eastAsia="Times New Roman" w:hAnsi="Times New Roman" w:cs="Times New Roman"/>
          <w:sz w:val="24"/>
          <w:szCs w:val="24"/>
        </w:rPr>
        <w:t>3:00 p.m. – 4</w:t>
      </w:r>
      <w:r w:rsidR="00DB4870" w:rsidRPr="00E72366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:rsidR="00E72366" w:rsidRDefault="00E72366" w:rsidP="009B50F0">
      <w:pPr>
        <w:rPr>
          <w:rFonts w:ascii="Times New Roman" w:hAnsi="Times New Roman" w:cs="Times New Roman"/>
          <w:b/>
          <w:sz w:val="24"/>
          <w:szCs w:val="24"/>
        </w:rPr>
      </w:pPr>
    </w:p>
    <w:p w:rsidR="009B50F0" w:rsidRDefault="009B50F0" w:rsidP="009B50F0">
      <w:pPr>
        <w:rPr>
          <w:rFonts w:ascii="Times New Roman" w:hAnsi="Times New Roman" w:cs="Times New Roman"/>
          <w:sz w:val="24"/>
          <w:szCs w:val="24"/>
        </w:rPr>
      </w:pPr>
      <w:r w:rsidRPr="001C78D9">
        <w:rPr>
          <w:rFonts w:ascii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50F0" w:rsidRDefault="009B50F0" w:rsidP="009B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New York Avenue, NE</w:t>
      </w:r>
    </w:p>
    <w:p w:rsidR="009B50F0" w:rsidRPr="009B50F0" w:rsidRDefault="009B50F0" w:rsidP="009B50F0">
      <w:pPr>
        <w:rPr>
          <w:rFonts w:ascii="Times New Roman" w:hAnsi="Times New Roman" w:cs="Times New Roman"/>
          <w:sz w:val="24"/>
          <w:szCs w:val="24"/>
        </w:rPr>
      </w:pPr>
      <w:r w:rsidRPr="009B50F0">
        <w:rPr>
          <w:rFonts w:ascii="Times New Roman" w:hAnsi="Times New Roman" w:cs="Times New Roman"/>
          <w:sz w:val="24"/>
          <w:szCs w:val="24"/>
        </w:rPr>
        <w:t>DBH Training Room – Room 242</w:t>
      </w:r>
    </w:p>
    <w:p w:rsidR="009B50F0" w:rsidRDefault="009B50F0" w:rsidP="009B50F0">
      <w:pPr>
        <w:rPr>
          <w:rFonts w:ascii="Times New Roman" w:hAnsi="Times New Roman" w:cs="Times New Roman"/>
          <w:sz w:val="24"/>
          <w:szCs w:val="24"/>
        </w:rPr>
      </w:pPr>
      <w:r w:rsidRPr="009B50F0">
        <w:rPr>
          <w:rFonts w:ascii="Times New Roman" w:hAnsi="Times New Roman" w:cs="Times New Roman"/>
          <w:sz w:val="24"/>
          <w:szCs w:val="24"/>
        </w:rPr>
        <w:t>Washington, DC 20002</w:t>
      </w:r>
    </w:p>
    <w:p w:rsidR="00026BB4" w:rsidRDefault="00026BB4" w:rsidP="009B50F0">
      <w:pPr>
        <w:rPr>
          <w:rFonts w:ascii="Times New Roman" w:hAnsi="Times New Roman" w:cs="Times New Roman"/>
          <w:sz w:val="24"/>
          <w:szCs w:val="24"/>
        </w:rPr>
      </w:pPr>
    </w:p>
    <w:p w:rsidR="00026BB4" w:rsidRPr="009B50F0" w:rsidRDefault="00026BB4" w:rsidP="009B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*If you are interested in attending the meeting via conference call or </w:t>
      </w:r>
      <w:r w:rsidR="00153F87">
        <w:rPr>
          <w:rFonts w:ascii="Times New Roman" w:hAnsi="Times New Roman" w:cs="Times New Roman"/>
          <w:sz w:val="24"/>
          <w:szCs w:val="24"/>
        </w:rPr>
        <w:t>webinar</w:t>
      </w:r>
      <w:r>
        <w:rPr>
          <w:rFonts w:ascii="Times New Roman" w:hAnsi="Times New Roman" w:cs="Times New Roman"/>
          <w:sz w:val="24"/>
          <w:szCs w:val="24"/>
        </w:rPr>
        <w:t xml:space="preserve">, please email Kelly Murphy at </w:t>
      </w:r>
      <w:hyperlink r:id="rId10" w:history="1">
        <w:r w:rsidRPr="004F017F">
          <w:rPr>
            <w:rStyle w:val="Hyperlink"/>
            <w:rFonts w:ascii="Times New Roman" w:hAnsi="Times New Roman" w:cs="Times New Roman"/>
            <w:sz w:val="24"/>
            <w:szCs w:val="24"/>
          </w:rPr>
          <w:t>kelly.murphy@dc.gov</w:t>
        </w:r>
      </w:hyperlink>
      <w:r w:rsidR="002F38BF" w:rsidRPr="000D38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0D3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5FF" w:rsidRDefault="00DC55FF" w:rsidP="00BF19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8D9" w:rsidRPr="001C78D9" w:rsidRDefault="00BF1940" w:rsidP="00BF19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78D9">
        <w:rPr>
          <w:rFonts w:ascii="Times New Roman" w:hAnsi="Times New Roman" w:cs="Times New Roman"/>
          <w:b/>
          <w:sz w:val="24"/>
          <w:szCs w:val="24"/>
          <w:u w:val="single"/>
        </w:rPr>
        <w:t>Deadline for Applications</w:t>
      </w:r>
    </w:p>
    <w:p w:rsidR="00BF1940" w:rsidRPr="009B50F0" w:rsidRDefault="009B50F0" w:rsidP="00BF1940">
      <w:pPr>
        <w:rPr>
          <w:rFonts w:ascii="Times New Roman" w:hAnsi="Times New Roman" w:cs="Times New Roman"/>
          <w:sz w:val="24"/>
          <w:szCs w:val="24"/>
        </w:rPr>
      </w:pPr>
      <w:r w:rsidRPr="009B50F0">
        <w:rPr>
          <w:rFonts w:ascii="Times New Roman" w:hAnsi="Times New Roman" w:cs="Times New Roman"/>
          <w:sz w:val="24"/>
          <w:szCs w:val="24"/>
        </w:rPr>
        <w:t>Monday, August 5, 2019 at 4:45 p.m. ET</w:t>
      </w:r>
    </w:p>
    <w:p w:rsidR="009B50F0" w:rsidRDefault="009B50F0" w:rsidP="00BF1940">
      <w:pPr>
        <w:rPr>
          <w:rFonts w:ascii="Times New Roman" w:hAnsi="Times New Roman" w:cs="Times New Roman"/>
          <w:sz w:val="24"/>
          <w:szCs w:val="24"/>
        </w:rPr>
      </w:pPr>
    </w:p>
    <w:p w:rsidR="001C78D9" w:rsidRPr="003471FC" w:rsidRDefault="003B7DC4" w:rsidP="001C78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applications must</w:t>
      </w:r>
      <w:r w:rsidR="004A2AA7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1C78D9" w:rsidRPr="003471FC">
        <w:rPr>
          <w:rFonts w:ascii="Times New Roman" w:eastAsia="Times New Roman" w:hAnsi="Times New Roman" w:cs="Times New Roman"/>
          <w:sz w:val="24"/>
          <w:szCs w:val="24"/>
        </w:rPr>
        <w:t xml:space="preserve">submitted no later than 4:45 </w:t>
      </w:r>
      <w:r w:rsidR="004A4C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1C78D9" w:rsidRPr="003471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4C03">
        <w:rPr>
          <w:rFonts w:ascii="Times New Roman" w:eastAsia="Times New Roman" w:hAnsi="Times New Roman" w:cs="Times New Roman"/>
          <w:sz w:val="24"/>
          <w:szCs w:val="24"/>
        </w:rPr>
        <w:t>m</w:t>
      </w:r>
      <w:r w:rsidR="001C78D9" w:rsidRPr="003471FC">
        <w:rPr>
          <w:rFonts w:ascii="Times New Roman" w:eastAsia="Times New Roman" w:hAnsi="Times New Roman" w:cs="Times New Roman"/>
          <w:sz w:val="24"/>
          <w:szCs w:val="24"/>
        </w:rPr>
        <w:t xml:space="preserve">. Eastern Time (ET) by the deadline date </w:t>
      </w:r>
      <w:r w:rsidR="004A2AA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C78D9" w:rsidRPr="003471FC">
        <w:rPr>
          <w:rFonts w:ascii="Times New Roman" w:eastAsia="Times New Roman" w:hAnsi="Times New Roman" w:cs="Times New Roman"/>
          <w:sz w:val="24"/>
          <w:szCs w:val="24"/>
        </w:rPr>
        <w:t xml:space="preserve">Monday, August 5, 2019, to DBH c/o Daijon Wilburn </w:t>
      </w:r>
      <w:r w:rsidR="004A4C0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A4C03" w:rsidRPr="0034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8D9" w:rsidRPr="003471FC">
        <w:rPr>
          <w:rFonts w:ascii="Times New Roman" w:eastAsia="Times New Roman" w:hAnsi="Times New Roman" w:cs="Times New Roman"/>
          <w:sz w:val="24"/>
          <w:szCs w:val="24"/>
        </w:rPr>
        <w:t>Jacqueline Murphy, 64 New York Avenue, NE, 3</w:t>
      </w:r>
      <w:r w:rsidR="001C78D9" w:rsidRPr="003471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1C78D9" w:rsidRPr="003471FC">
        <w:rPr>
          <w:rFonts w:ascii="Times New Roman" w:eastAsia="Times New Roman" w:hAnsi="Times New Roman" w:cs="Times New Roman"/>
          <w:sz w:val="24"/>
          <w:szCs w:val="24"/>
        </w:rPr>
        <w:t xml:space="preserve"> Floor, Washington, DC 20002; (202) 671-2792 or (202) 727-9479.</w:t>
      </w:r>
    </w:p>
    <w:p w:rsidR="001C78D9" w:rsidRDefault="001C78D9" w:rsidP="001C78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0F0" w:rsidRPr="001C78D9" w:rsidRDefault="009B50F0" w:rsidP="001C78D9">
      <w:pPr>
        <w:rPr>
          <w:b/>
          <w:bCs/>
          <w:color w:val="1F497D"/>
        </w:rPr>
      </w:pPr>
      <w:r w:rsidRPr="001C78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Applications received at or after 4:46 p.m. ET on Monday, August 5, </w:t>
      </w:r>
      <w:r w:rsidRPr="00CB53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2019 </w:t>
      </w:r>
      <w:r w:rsidR="003F55C1" w:rsidRPr="00CB53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will</w:t>
      </w:r>
      <w:r w:rsidRPr="001C78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not be forwarded to the Review Panel for review and funding recommendation.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55FF" w:rsidRDefault="004A2AA7" w:rsidP="00BF1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t>Point</w:t>
      </w:r>
      <w:r w:rsidR="00DC55F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C5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Contact</w:t>
      </w:r>
      <w:r>
        <w:rPr>
          <w:rFonts w:ascii="Times New Roman" w:hAnsi="Times New Roman" w:cs="Times New Roman"/>
          <w:sz w:val="24"/>
          <w:szCs w:val="24"/>
        </w:rPr>
        <w:br/>
      </w:r>
      <w:r w:rsidR="00DC55FF">
        <w:rPr>
          <w:rFonts w:ascii="Times New Roman" w:hAnsi="Times New Roman" w:cs="Times New Roman"/>
          <w:sz w:val="24"/>
          <w:szCs w:val="24"/>
        </w:rPr>
        <w:t xml:space="preserve">For inquiries, please contact: </w:t>
      </w:r>
    </w:p>
    <w:p w:rsidR="004A2AA7" w:rsidRDefault="004A2AA7" w:rsidP="00DC55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55FF">
        <w:rPr>
          <w:rFonts w:ascii="Times New Roman" w:hAnsi="Times New Roman" w:cs="Times New Roman"/>
          <w:sz w:val="24"/>
          <w:szCs w:val="24"/>
        </w:rPr>
        <w:t xml:space="preserve">Kelly Murphy, Project Director, State Opioid Response at </w:t>
      </w:r>
      <w:hyperlink r:id="rId11" w:history="1">
        <w:r w:rsidRPr="00DC55FF">
          <w:rPr>
            <w:rStyle w:val="Hyperlink"/>
            <w:rFonts w:ascii="Times New Roman" w:hAnsi="Times New Roman" w:cs="Times New Roman"/>
            <w:sz w:val="24"/>
            <w:szCs w:val="24"/>
          </w:rPr>
          <w:t>kelly.murphy@dc.gov</w:t>
        </w:r>
      </w:hyperlink>
    </w:p>
    <w:p w:rsidR="00DC55FF" w:rsidRPr="00DC55FF" w:rsidRDefault="00DC55FF" w:rsidP="00DC55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Orlando Barker, Project Coordinator, State Opioid Response at </w:t>
      </w:r>
      <w:hyperlink r:id="rId12" w:history="1">
        <w:r w:rsidR="005D3695" w:rsidRPr="00FC51ED">
          <w:rPr>
            <w:rStyle w:val="Hyperlink"/>
            <w:rFonts w:ascii="Times New Roman" w:hAnsi="Times New Roman" w:cs="Times New Roman"/>
            <w:sz w:val="24"/>
            <w:szCs w:val="24"/>
          </w:rPr>
          <w:t>orlando.barker@dc.gov</w:t>
        </w:r>
      </w:hyperlink>
    </w:p>
    <w:p w:rsidR="00E067AA" w:rsidRDefault="00D40830"/>
    <w:sectPr w:rsidR="00E067A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EE" w:rsidRDefault="00080BEE" w:rsidP="001C78D9">
      <w:r>
        <w:separator/>
      </w:r>
    </w:p>
  </w:endnote>
  <w:endnote w:type="continuationSeparator" w:id="0">
    <w:p w:rsidR="00080BEE" w:rsidRDefault="00080BEE" w:rsidP="001C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957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8D9" w:rsidRDefault="001C78D9">
        <w:pPr>
          <w:pStyle w:val="Footer"/>
          <w:jc w:val="center"/>
        </w:pPr>
        <w:r w:rsidRPr="00DC55FF">
          <w:rPr>
            <w:rFonts w:ascii="Times New Roman" w:hAnsi="Times New Roman" w:cs="Times New Roman"/>
          </w:rPr>
          <w:fldChar w:fldCharType="begin"/>
        </w:r>
        <w:r w:rsidRPr="00DC55FF">
          <w:rPr>
            <w:rFonts w:ascii="Times New Roman" w:hAnsi="Times New Roman" w:cs="Times New Roman"/>
          </w:rPr>
          <w:instrText xml:space="preserve"> PAGE   \* MERGEFORMAT </w:instrText>
        </w:r>
        <w:r w:rsidRPr="00DC55FF">
          <w:rPr>
            <w:rFonts w:ascii="Times New Roman" w:hAnsi="Times New Roman" w:cs="Times New Roman"/>
          </w:rPr>
          <w:fldChar w:fldCharType="separate"/>
        </w:r>
        <w:r w:rsidR="00D40830">
          <w:rPr>
            <w:rFonts w:ascii="Times New Roman" w:hAnsi="Times New Roman" w:cs="Times New Roman"/>
            <w:noProof/>
          </w:rPr>
          <w:t>2</w:t>
        </w:r>
        <w:r w:rsidRPr="00DC55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C78D9" w:rsidRDefault="001C7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EE" w:rsidRDefault="00080BEE" w:rsidP="001C78D9">
      <w:r>
        <w:separator/>
      </w:r>
    </w:p>
  </w:footnote>
  <w:footnote w:type="continuationSeparator" w:id="0">
    <w:p w:rsidR="00080BEE" w:rsidRDefault="00080BEE" w:rsidP="001C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0D1"/>
    <w:multiLevelType w:val="hybridMultilevel"/>
    <w:tmpl w:val="9F80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E03"/>
    <w:multiLevelType w:val="hybridMultilevel"/>
    <w:tmpl w:val="09685598"/>
    <w:lvl w:ilvl="0" w:tplc="40F669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C7D"/>
    <w:multiLevelType w:val="hybridMultilevel"/>
    <w:tmpl w:val="882A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61402"/>
    <w:multiLevelType w:val="hybridMultilevel"/>
    <w:tmpl w:val="9F80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0B31"/>
    <w:multiLevelType w:val="hybridMultilevel"/>
    <w:tmpl w:val="F5A209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252C0"/>
    <w:multiLevelType w:val="multilevel"/>
    <w:tmpl w:val="C28AE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F255558"/>
    <w:multiLevelType w:val="hybridMultilevel"/>
    <w:tmpl w:val="9F80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5DA1"/>
    <w:multiLevelType w:val="hybridMultilevel"/>
    <w:tmpl w:val="5F42E4AA"/>
    <w:lvl w:ilvl="0" w:tplc="E384C5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9464C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E0252"/>
    <w:multiLevelType w:val="hybridMultilevel"/>
    <w:tmpl w:val="DDBC3904"/>
    <w:lvl w:ilvl="0" w:tplc="1668F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423DC"/>
    <w:multiLevelType w:val="hybridMultilevel"/>
    <w:tmpl w:val="BAB42806"/>
    <w:lvl w:ilvl="0" w:tplc="ED8233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A245C"/>
    <w:multiLevelType w:val="hybridMultilevel"/>
    <w:tmpl w:val="9F80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66897"/>
    <w:multiLevelType w:val="hybridMultilevel"/>
    <w:tmpl w:val="9F80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C54A9"/>
    <w:multiLevelType w:val="hybridMultilevel"/>
    <w:tmpl w:val="9F80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40"/>
    <w:rsid w:val="00001C6E"/>
    <w:rsid w:val="00023257"/>
    <w:rsid w:val="00026BB4"/>
    <w:rsid w:val="00080BEE"/>
    <w:rsid w:val="000D3823"/>
    <w:rsid w:val="000E40A6"/>
    <w:rsid w:val="00104ABB"/>
    <w:rsid w:val="00153F87"/>
    <w:rsid w:val="0018010E"/>
    <w:rsid w:val="00185B12"/>
    <w:rsid w:val="001C78D9"/>
    <w:rsid w:val="001D63B3"/>
    <w:rsid w:val="0028732F"/>
    <w:rsid w:val="002F38BF"/>
    <w:rsid w:val="00391EBA"/>
    <w:rsid w:val="003B7DC4"/>
    <w:rsid w:val="003F55C1"/>
    <w:rsid w:val="00462B23"/>
    <w:rsid w:val="004A2AA7"/>
    <w:rsid w:val="004A4C03"/>
    <w:rsid w:val="004B28E5"/>
    <w:rsid w:val="0055609A"/>
    <w:rsid w:val="00570CC4"/>
    <w:rsid w:val="005D3695"/>
    <w:rsid w:val="005F3274"/>
    <w:rsid w:val="00642B4E"/>
    <w:rsid w:val="006B3465"/>
    <w:rsid w:val="006C705E"/>
    <w:rsid w:val="008778F0"/>
    <w:rsid w:val="008C12DE"/>
    <w:rsid w:val="008C6678"/>
    <w:rsid w:val="008F0AE2"/>
    <w:rsid w:val="0093130B"/>
    <w:rsid w:val="009760E0"/>
    <w:rsid w:val="009B50F0"/>
    <w:rsid w:val="00A53E46"/>
    <w:rsid w:val="00B95C8D"/>
    <w:rsid w:val="00BD3145"/>
    <w:rsid w:val="00BF1940"/>
    <w:rsid w:val="00BF50AF"/>
    <w:rsid w:val="00CB3508"/>
    <w:rsid w:val="00CB5394"/>
    <w:rsid w:val="00D40830"/>
    <w:rsid w:val="00D456FB"/>
    <w:rsid w:val="00D66EA0"/>
    <w:rsid w:val="00DB4870"/>
    <w:rsid w:val="00DC55FF"/>
    <w:rsid w:val="00DF09FF"/>
    <w:rsid w:val="00E0428E"/>
    <w:rsid w:val="00E27C02"/>
    <w:rsid w:val="00E72366"/>
    <w:rsid w:val="00EF2D94"/>
    <w:rsid w:val="00F04F81"/>
    <w:rsid w:val="00F4741B"/>
    <w:rsid w:val="00FC7F23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F8C2C-933C-4E29-B2AA-D11B9168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0F0"/>
    <w:pPr>
      <w:spacing w:after="1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0F0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D9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257"/>
    <w:pPr>
      <w:spacing w:after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257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3257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A2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h.dc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lando.barker@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y.murphy@d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lly.murphy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gs.d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38EF-D1AC-4EEA-ACEC-88A50822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Murphy</dc:creator>
  <cp:keywords/>
  <dc:description/>
  <cp:lastModifiedBy>Jocelyn Route</cp:lastModifiedBy>
  <cp:revision>2</cp:revision>
  <cp:lastPrinted>2019-06-28T18:48:00Z</cp:lastPrinted>
  <dcterms:created xsi:type="dcterms:W3CDTF">2019-08-20T13:59:00Z</dcterms:created>
  <dcterms:modified xsi:type="dcterms:W3CDTF">2019-08-20T13:59:00Z</dcterms:modified>
</cp:coreProperties>
</file>