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355" w:rsidRPr="00D83EEE" w:rsidRDefault="00585355" w:rsidP="00585355">
      <w:pPr>
        <w:jc w:val="center"/>
        <w:rPr>
          <w:rFonts w:ascii="Tw Cen MT" w:hAnsi="Tw Cen MT"/>
          <w:b/>
          <w:color w:val="0000FF"/>
        </w:rPr>
      </w:pPr>
      <w:r w:rsidRPr="00D83EEE">
        <w:rPr>
          <w:rFonts w:ascii="Tw Cen MT" w:hAnsi="Tw Cen MT"/>
          <w:noProof/>
        </w:rPr>
        <w:drawing>
          <wp:inline distT="0" distB="0" distL="0" distR="0" wp14:anchorId="546696E8" wp14:editId="7EB81C31">
            <wp:extent cx="1164995" cy="580884"/>
            <wp:effectExtent l="0" t="0" r="0" b="0"/>
            <wp:docPr id="3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995" cy="5808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3EEE">
        <w:rPr>
          <w:rFonts w:ascii="Tw Cen MT" w:hAnsi="Tw Cen MT"/>
          <w:b/>
          <w:color w:val="0000FF"/>
        </w:rPr>
        <w:br/>
      </w:r>
    </w:p>
    <w:p w:rsidR="00585355" w:rsidRPr="00D83EEE" w:rsidRDefault="00585355" w:rsidP="00585355">
      <w:pPr>
        <w:jc w:val="center"/>
        <w:rPr>
          <w:rFonts w:ascii="Tw Cen MT" w:hAnsi="Tw Cen MT"/>
          <w:b/>
        </w:rPr>
      </w:pPr>
      <w:r w:rsidRPr="00D83EEE">
        <w:rPr>
          <w:rFonts w:ascii="Tw Cen MT" w:hAnsi="Tw Cen MT"/>
          <w:b/>
        </w:rPr>
        <w:t>District of Columbia Opioid Response (DCOR) Grant Opportunities</w:t>
      </w:r>
      <w:r w:rsidRPr="00D83EEE">
        <w:rPr>
          <w:rFonts w:ascii="Tw Cen MT" w:hAnsi="Tw Cen MT"/>
          <w:b/>
          <w:color w:val="0000FF"/>
        </w:rPr>
        <w:t xml:space="preserve"> </w:t>
      </w:r>
      <w:r w:rsidRPr="00D83EEE">
        <w:rPr>
          <w:rFonts w:ascii="Tw Cen MT" w:hAnsi="Tw Cen MT"/>
          <w:b/>
        </w:rPr>
        <w:br/>
      </w:r>
      <w:r w:rsidRPr="008956EE">
        <w:rPr>
          <w:rFonts w:ascii="Tw Cen MT" w:hAnsi="Tw Cen MT"/>
          <w:b/>
        </w:rPr>
        <w:t xml:space="preserve">RFA # </w:t>
      </w:r>
      <w:r>
        <w:rPr>
          <w:rFonts w:ascii="Tw Cen MT" w:hAnsi="Tw Cen MT"/>
          <w:b/>
        </w:rPr>
        <w:t>RM0 DOR012221</w:t>
      </w:r>
    </w:p>
    <w:p w:rsidR="00585355" w:rsidRDefault="00585355" w:rsidP="00585355">
      <w:pPr>
        <w:pStyle w:val="Heading2"/>
        <w:jc w:val="center"/>
        <w:rPr>
          <w:rFonts w:ascii="Tw Cen MT" w:hAnsi="Tw Cen MT"/>
        </w:rPr>
      </w:pPr>
    </w:p>
    <w:p w:rsidR="00585355" w:rsidRPr="00D83EEE" w:rsidRDefault="00585355" w:rsidP="00585355">
      <w:pPr>
        <w:pStyle w:val="Heading2"/>
        <w:jc w:val="center"/>
        <w:rPr>
          <w:rFonts w:ascii="Tw Cen MT" w:hAnsi="Tw Cen MT"/>
        </w:rPr>
      </w:pPr>
      <w:r w:rsidRPr="000A48F7">
        <w:rPr>
          <w:rStyle w:val="Heading2Char"/>
          <w:b/>
        </w:rPr>
        <w:fldChar w:fldCharType="begin"/>
      </w:r>
      <w:r w:rsidRPr="000A48F7">
        <w:rPr>
          <w:rStyle w:val="Heading2Char"/>
        </w:rPr>
        <w:instrText xml:space="preserve"> TC  “</w:instrText>
      </w:r>
      <w:bookmarkStart w:id="0" w:name="_Toc28603098"/>
      <w:r w:rsidRPr="000A48F7">
        <w:rPr>
          <w:rStyle w:val="Heading2Char"/>
        </w:rPr>
        <w:instrText xml:space="preserve">Attachment </w:instrText>
      </w:r>
      <w:r>
        <w:rPr>
          <w:rStyle w:val="Heading2Char"/>
        </w:rPr>
        <w:instrText>B</w:instrText>
      </w:r>
      <w:r w:rsidRPr="000A48F7">
        <w:rPr>
          <w:rStyle w:val="Heading2Char"/>
        </w:rPr>
        <w:instrText xml:space="preserve"> – Intent to Apply Notification</w:instrText>
      </w:r>
      <w:bookmarkEnd w:id="0"/>
      <w:r w:rsidRPr="000A48F7">
        <w:rPr>
          <w:rStyle w:val="Heading2Char"/>
        </w:rPr>
        <w:instrText xml:space="preserve">” \f a \l 1 </w:instrText>
      </w:r>
      <w:r w:rsidRPr="000A48F7">
        <w:rPr>
          <w:rStyle w:val="Heading2Char"/>
          <w:b/>
        </w:rPr>
        <w:fldChar w:fldCharType="end"/>
      </w:r>
      <w:bookmarkStart w:id="1" w:name="_Toc50121956"/>
      <w:bookmarkStart w:id="2" w:name="_Toc50123585"/>
      <w:r w:rsidRPr="00D83EEE">
        <w:rPr>
          <w:rFonts w:ascii="Tw Cen MT" w:hAnsi="Tw Cen MT"/>
        </w:rPr>
        <w:t>Intent to Apply Notification</w:t>
      </w:r>
      <w:bookmarkEnd w:id="1"/>
      <w:bookmarkEnd w:id="2"/>
    </w:p>
    <w:p w:rsidR="00585355" w:rsidRPr="00D83EEE" w:rsidRDefault="00585355" w:rsidP="00585355">
      <w:pPr>
        <w:jc w:val="center"/>
        <w:rPr>
          <w:rFonts w:ascii="Tw Cen MT" w:hAnsi="Tw Cen MT"/>
          <w:b/>
        </w:rPr>
      </w:pPr>
      <w:r w:rsidRPr="00D83EEE">
        <w:rPr>
          <w:rFonts w:ascii="Tw Cen MT" w:hAnsi="Tw Cen MT"/>
          <w:b/>
        </w:rPr>
        <w:t xml:space="preserve">Due Date: </w:t>
      </w:r>
      <w:r>
        <w:rPr>
          <w:rFonts w:ascii="Tw Cen MT" w:hAnsi="Tw Cen MT"/>
          <w:b/>
        </w:rPr>
        <w:t>Tuesday, January 26</w:t>
      </w:r>
      <w:r w:rsidRPr="003808B8">
        <w:rPr>
          <w:rFonts w:ascii="Tw Cen MT" w:hAnsi="Tw Cen MT"/>
          <w:b/>
        </w:rPr>
        <w:t>, 2021</w:t>
      </w:r>
    </w:p>
    <w:p w:rsidR="00585355" w:rsidRPr="00D83EEE" w:rsidRDefault="00585355" w:rsidP="00585355">
      <w:pPr>
        <w:rPr>
          <w:rFonts w:ascii="Tw Cen MT" w:hAnsi="Tw Cen MT"/>
        </w:rPr>
      </w:pPr>
    </w:p>
    <w:p w:rsidR="00585355" w:rsidRPr="00D83EEE" w:rsidRDefault="00585355" w:rsidP="00585355">
      <w:pPr>
        <w:rPr>
          <w:rFonts w:ascii="Tw Cen MT" w:hAnsi="Tw Cen MT"/>
        </w:rPr>
      </w:pPr>
      <w:r w:rsidRPr="00D83EEE">
        <w:rPr>
          <w:rFonts w:ascii="Tw Cen MT" w:hAnsi="Tw Cen MT"/>
          <w:b/>
        </w:rPr>
        <w:t xml:space="preserve"> TO:</w:t>
      </w:r>
      <w:r w:rsidRPr="00D83EEE">
        <w:rPr>
          <w:rFonts w:ascii="Tw Cen MT" w:hAnsi="Tw Cen MT"/>
        </w:rPr>
        <w:tab/>
        <w:t>Department of Behavioral Health, Grants Management Office</w:t>
      </w:r>
    </w:p>
    <w:p w:rsidR="00585355" w:rsidRPr="00D83EEE" w:rsidRDefault="00585355" w:rsidP="00585355">
      <w:pPr>
        <w:rPr>
          <w:rFonts w:ascii="Tw Cen MT" w:hAnsi="Tw Cen MT"/>
        </w:rPr>
      </w:pPr>
      <w:r w:rsidRPr="00D83EEE">
        <w:rPr>
          <w:rFonts w:ascii="Tw Cen MT" w:hAnsi="Tw Cen MT"/>
        </w:rPr>
        <w:tab/>
      </w:r>
      <w:hyperlink r:id="rId5">
        <w:r w:rsidRPr="00D83EEE">
          <w:rPr>
            <w:rFonts w:ascii="Tw Cen MT" w:hAnsi="Tw Cen MT"/>
            <w:color w:val="0000FF"/>
            <w:u w:val="single"/>
          </w:rPr>
          <w:t>www.dbh.grants@dc.gov</w:t>
        </w:r>
      </w:hyperlink>
    </w:p>
    <w:p w:rsidR="00585355" w:rsidRPr="00D83EEE" w:rsidRDefault="00585355" w:rsidP="00585355">
      <w:pPr>
        <w:rPr>
          <w:rFonts w:ascii="Tw Cen MT" w:hAnsi="Tw Cen MT"/>
          <w:b/>
        </w:rPr>
      </w:pPr>
    </w:p>
    <w:p w:rsidR="00585355" w:rsidRPr="00D83EEE" w:rsidRDefault="00585355" w:rsidP="00585355">
      <w:pPr>
        <w:rPr>
          <w:rFonts w:ascii="Tw Cen MT" w:hAnsi="Tw Cen MT"/>
          <w:b/>
        </w:rPr>
      </w:pPr>
      <w:r w:rsidRPr="00D83EEE">
        <w:rPr>
          <w:rFonts w:ascii="Tw Cen MT" w:hAnsi="Tw Cen MT"/>
          <w:b/>
        </w:rPr>
        <w:t>FROM:</w:t>
      </w:r>
      <w:r w:rsidRPr="00D83EEE">
        <w:rPr>
          <w:rFonts w:ascii="Tw Cen MT" w:hAnsi="Tw Cen MT"/>
          <w:b/>
        </w:rPr>
        <w:tab/>
        <w:t xml:space="preserve">   </w:t>
      </w:r>
      <w:r w:rsidRPr="00D83EEE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1E82CD" wp14:editId="458CEE2E">
                <wp:simplePos x="0" y="0"/>
                <wp:positionH relativeFrom="column">
                  <wp:posOffset>533400</wp:posOffset>
                </wp:positionH>
                <wp:positionV relativeFrom="paragraph">
                  <wp:posOffset>127000</wp:posOffset>
                </wp:positionV>
                <wp:extent cx="3962400" cy="127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4800" y="3780000"/>
                          <a:ext cx="3962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F407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2pt;margin-top:10pt;width:312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85355" w:rsidRPr="00D83EEE" w:rsidRDefault="00585355" w:rsidP="00585355">
      <w:pPr>
        <w:ind w:left="1440" w:firstLine="720"/>
        <w:rPr>
          <w:rFonts w:ascii="Tw Cen MT" w:hAnsi="Tw Cen MT"/>
        </w:rPr>
      </w:pPr>
      <w:r w:rsidRPr="00D83EEE">
        <w:rPr>
          <w:rFonts w:ascii="Tw Cen MT" w:hAnsi="Tw Cen MT"/>
        </w:rPr>
        <w:tab/>
        <w:t>Name of Organization</w:t>
      </w:r>
    </w:p>
    <w:p w:rsidR="00585355" w:rsidRPr="00D83EEE" w:rsidRDefault="00585355" w:rsidP="00585355">
      <w:pPr>
        <w:rPr>
          <w:rFonts w:ascii="Tw Cen MT" w:hAnsi="Tw Cen MT"/>
        </w:rPr>
      </w:pPr>
    </w:p>
    <w:p w:rsidR="00585355" w:rsidRPr="00D83EEE" w:rsidRDefault="00585355" w:rsidP="00585355">
      <w:pPr>
        <w:rPr>
          <w:rFonts w:ascii="Tw Cen MT" w:hAnsi="Tw Cen MT"/>
        </w:rPr>
      </w:pPr>
      <w:r w:rsidRPr="00D83EEE">
        <w:rPr>
          <w:rFonts w:ascii="Tw Cen MT" w:hAnsi="Tw Cen MT"/>
          <w:b/>
        </w:rPr>
        <w:t xml:space="preserve"> RE:</w:t>
      </w:r>
      <w:r>
        <w:rPr>
          <w:rFonts w:ascii="Tw Cen MT" w:hAnsi="Tw Cen MT"/>
        </w:rPr>
        <w:tab/>
        <w:t xml:space="preserve">Intent to Apply for </w:t>
      </w:r>
      <w:r w:rsidRPr="00D220AE">
        <w:rPr>
          <w:rFonts w:ascii="Tw Cen MT" w:hAnsi="Tw Cen MT"/>
        </w:rPr>
        <w:t>District of Columbia Opioid Response (DCOR) Grant Opportunities</w:t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</w:p>
    <w:p w:rsidR="00585355" w:rsidRPr="00D83EEE" w:rsidRDefault="00585355" w:rsidP="00585355">
      <w:pPr>
        <w:rPr>
          <w:rFonts w:ascii="Tw Cen MT" w:hAnsi="Tw Cen MT"/>
        </w:rPr>
      </w:pPr>
      <w:r w:rsidRPr="00D83EEE">
        <w:rPr>
          <w:rFonts w:ascii="Tw Cen MT" w:hAnsi="Tw Cen MT"/>
        </w:rPr>
        <w:t xml:space="preserve">                                                </w:t>
      </w:r>
      <w:r>
        <w:rPr>
          <w:rFonts w:ascii="Tw Cen MT" w:hAnsi="Tw Cen MT"/>
        </w:rPr>
        <w:t xml:space="preserve">                               </w:t>
      </w:r>
    </w:p>
    <w:p w:rsidR="00585355" w:rsidRPr="00D83EEE" w:rsidRDefault="00585355" w:rsidP="00585355">
      <w:pPr>
        <w:rPr>
          <w:rFonts w:ascii="Tw Cen MT" w:hAnsi="Tw Cen MT"/>
        </w:rPr>
      </w:pPr>
      <w:r>
        <w:rPr>
          <w:rFonts w:ascii="Tw Cen MT" w:hAnsi="Tw Cen MT"/>
        </w:rPr>
        <w:t>Please select all applicable competitions applied for</w:t>
      </w:r>
      <w:r w:rsidRPr="00D83EEE">
        <w:rPr>
          <w:rFonts w:ascii="Tw Cen MT" w:hAnsi="Tw Cen MT"/>
        </w:rPr>
        <w:t>:</w:t>
      </w:r>
    </w:p>
    <w:p w:rsidR="00585355" w:rsidRDefault="00585355" w:rsidP="00585355">
      <w:pPr>
        <w:rPr>
          <w:rFonts w:ascii="Tw Cen MT" w:hAnsi="Tw Cen MT"/>
        </w:rPr>
      </w:pPr>
      <w:r>
        <w:rPr>
          <w:rFonts w:ascii="Tw Cen MT" w:hAnsi="Tw Cen MT"/>
        </w:rPr>
        <w:t>Competition 1: Faith-Based Prevention</w:t>
      </w:r>
      <w:r w:rsidRPr="00D83EEE">
        <w:rPr>
          <w:rFonts w:ascii="Tw Cen MT" w:hAnsi="Tw Cen MT"/>
        </w:rPr>
        <w:t xml:space="preserve"> </w:t>
      </w:r>
      <w:r w:rsidRPr="00D83EEE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Yes</w:t>
      </w:r>
      <w:r w:rsidRPr="00D83EEE"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No</w:t>
      </w:r>
      <w:r w:rsidRPr="00D83EEE">
        <w:rPr>
          <w:rFonts w:ascii="Tw Cen MT" w:hAnsi="Tw Cen MT"/>
        </w:rPr>
        <w:br/>
      </w:r>
      <w:r>
        <w:rPr>
          <w:rFonts w:ascii="Tw Cen MT" w:hAnsi="Tw Cen MT"/>
        </w:rPr>
        <w:t>Competition 2: Pregnant/SUD Screening</w:t>
      </w:r>
      <w:r w:rsidRPr="00D83EEE">
        <w:rPr>
          <w:rFonts w:ascii="Tw Cen MT" w:hAnsi="Tw Cen MT"/>
        </w:rPr>
        <w:t xml:space="preserve"> </w:t>
      </w:r>
      <w:r w:rsidRPr="00D83EEE"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Yes</w:t>
      </w:r>
      <w:r w:rsidRPr="00D83EEE"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No</w:t>
      </w:r>
      <w:r w:rsidRPr="00D83EEE">
        <w:rPr>
          <w:rFonts w:ascii="Tw Cen MT" w:hAnsi="Tw Cen MT"/>
        </w:rPr>
        <w:br/>
      </w:r>
      <w:r>
        <w:rPr>
          <w:rFonts w:ascii="Tw Cen MT" w:hAnsi="Tw Cen MT"/>
        </w:rPr>
        <w:t xml:space="preserve">Competition 3: Pregnant/SUD Treatment </w:t>
      </w:r>
      <w:r>
        <w:rPr>
          <w:rFonts w:ascii="Tw Cen MT" w:hAnsi="Tw Cen MT"/>
        </w:rPr>
        <w:tab/>
      </w:r>
      <w:r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>
        <w:rPr>
          <w:rFonts w:ascii="Tw Cen MT" w:hAnsi="Tw Cen MT"/>
        </w:rPr>
        <w:t xml:space="preserve">Yes </w:t>
      </w:r>
      <w:r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No</w:t>
      </w:r>
    </w:p>
    <w:p w:rsidR="00585355" w:rsidRPr="00D83EEE" w:rsidRDefault="00585355" w:rsidP="00585355">
      <w:pPr>
        <w:rPr>
          <w:rFonts w:ascii="Tw Cen MT" w:hAnsi="Tw Cen MT"/>
        </w:rPr>
      </w:pPr>
      <w:r>
        <w:rPr>
          <w:rFonts w:ascii="Tw Cen MT" w:hAnsi="Tw Cen MT"/>
        </w:rPr>
        <w:t xml:space="preserve">Competition 4: Hospital Based Naloxone Training </w:t>
      </w:r>
      <w:r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Yes</w:t>
      </w:r>
      <w:r w:rsidRPr="00D83EEE"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No</w:t>
      </w:r>
      <w:r w:rsidRPr="00D83EEE">
        <w:rPr>
          <w:rFonts w:ascii="Tw Cen MT" w:hAnsi="Tw Cen MT"/>
        </w:rPr>
        <w:br/>
      </w:r>
      <w:r>
        <w:rPr>
          <w:rFonts w:ascii="Tw Cen MT" w:hAnsi="Tw Cen MT"/>
        </w:rPr>
        <w:t xml:space="preserve">Competition 5: Comprehensive Case Management </w:t>
      </w:r>
      <w:r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Yes</w:t>
      </w:r>
      <w:r w:rsidRPr="00D83EEE"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No</w:t>
      </w:r>
    </w:p>
    <w:p w:rsidR="00585355" w:rsidRDefault="00585355" w:rsidP="00585355">
      <w:pPr>
        <w:rPr>
          <w:rFonts w:ascii="Tw Cen MT" w:hAnsi="Tw Cen MT"/>
          <w:b/>
        </w:rPr>
      </w:pPr>
    </w:p>
    <w:p w:rsidR="00585355" w:rsidRPr="00D83EEE" w:rsidRDefault="00585355" w:rsidP="00585355">
      <w:pPr>
        <w:rPr>
          <w:rFonts w:ascii="Tw Cen MT" w:hAnsi="Tw Cen MT"/>
          <w:b/>
        </w:rPr>
      </w:pPr>
      <w:r w:rsidRPr="00D83EEE">
        <w:rPr>
          <w:rFonts w:ascii="Tw Cen MT" w:hAnsi="Tw Cen MT"/>
          <w:b/>
        </w:rPr>
        <w:t xml:space="preserve">Organization Address: </w:t>
      </w:r>
      <w:r w:rsidRPr="00D83EEE">
        <w:rPr>
          <w:rFonts w:ascii="Tw Cen MT" w:hAnsi="Tw Cen MT"/>
          <w:b/>
        </w:rPr>
        <w:tab/>
      </w:r>
      <w:r w:rsidRPr="00D83EEE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A9A305B" wp14:editId="183DDE24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3196558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7721" y="3780000"/>
                          <a:ext cx="319655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82D57" id="Straight Arrow Connector 14" o:spid="_x0000_s1026" type="#_x0000_t32" style="position:absolute;margin-left:120pt;margin-top:9pt;width:251.7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85355" w:rsidRPr="00D83EEE" w:rsidRDefault="00585355" w:rsidP="00585355">
      <w:pPr>
        <w:rPr>
          <w:rFonts w:ascii="Tw Cen MT" w:hAnsi="Tw Cen MT"/>
          <w:b/>
        </w:rPr>
      </w:pPr>
      <w:r w:rsidRPr="00D83EEE">
        <w:rPr>
          <w:rFonts w:ascii="Tw Cen MT" w:hAnsi="Tw Cen MT"/>
          <w:b/>
        </w:rPr>
        <w:t xml:space="preserve">Contact Person/Title: </w:t>
      </w:r>
      <w:r w:rsidRPr="00D83EEE">
        <w:rPr>
          <w:rFonts w:ascii="Tw Cen MT" w:hAnsi="Tw Cen MT"/>
          <w:b/>
        </w:rPr>
        <w:tab/>
      </w:r>
      <w:r w:rsidRPr="00D83EEE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87FBEB5" wp14:editId="77C3DEFF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114300</wp:posOffset>
                </wp:positionV>
                <wp:extent cx="3295015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8493" y="3780000"/>
                          <a:ext cx="32950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E26C85" id="Straight Arrow Connector 7" o:spid="_x0000_s1026" type="#_x0000_t32" style="position:absolute;margin-left:113pt;margin-top:9pt;width:259.4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85355" w:rsidRPr="00D83EEE" w:rsidRDefault="00585355" w:rsidP="00585355">
      <w:pPr>
        <w:rPr>
          <w:rFonts w:ascii="Tw Cen MT" w:hAnsi="Tw Cen MT"/>
          <w:b/>
        </w:rPr>
      </w:pPr>
      <w:r w:rsidRPr="00D83EEE">
        <w:rPr>
          <w:rFonts w:ascii="Tw Cen MT" w:hAnsi="Tw Cen MT"/>
          <w:b/>
        </w:rPr>
        <w:t xml:space="preserve">Contact Person Telephone Number: </w:t>
      </w:r>
      <w:r w:rsidRPr="00D83EEE">
        <w:rPr>
          <w:rFonts w:ascii="Tw Cen MT" w:hAnsi="Tw Cen MT"/>
          <w:b/>
        </w:rPr>
        <w:tab/>
      </w:r>
      <w:r w:rsidRPr="00D83EEE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04ED426" wp14:editId="5B2D84DA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139700</wp:posOffset>
                </wp:positionV>
                <wp:extent cx="2445678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23161" y="3780000"/>
                          <a:ext cx="244567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FD79F" id="Straight Arrow Connector 13" o:spid="_x0000_s1026" type="#_x0000_t32" style="position:absolute;margin-left:186pt;margin-top:11pt;width:192.5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85355" w:rsidRPr="00D83EEE" w:rsidRDefault="00585355" w:rsidP="00585355">
      <w:pPr>
        <w:rPr>
          <w:rFonts w:ascii="Tw Cen MT" w:hAnsi="Tw Cen MT"/>
          <w:b/>
        </w:rPr>
      </w:pPr>
      <w:r w:rsidRPr="00D83EEE">
        <w:rPr>
          <w:rFonts w:ascii="Tw Cen MT" w:hAnsi="Tw Cen MT"/>
          <w:b/>
        </w:rPr>
        <w:t xml:space="preserve">Contact Person Email: </w:t>
      </w:r>
      <w:r w:rsidRPr="00D83EEE">
        <w:rPr>
          <w:rFonts w:ascii="Tw Cen MT" w:hAnsi="Tw Cen MT"/>
          <w:b/>
        </w:rPr>
        <w:tab/>
      </w:r>
      <w:r w:rsidRPr="00D83EEE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4E913C" wp14:editId="6D26962B">
                <wp:simplePos x="0" y="0"/>
                <wp:positionH relativeFrom="column">
                  <wp:posOffset>1524000</wp:posOffset>
                </wp:positionH>
                <wp:positionV relativeFrom="paragraph">
                  <wp:posOffset>139700</wp:posOffset>
                </wp:positionV>
                <wp:extent cx="3275965" cy="127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8018" y="3780000"/>
                          <a:ext cx="32759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B7ED7" id="Straight Arrow Connector 12" o:spid="_x0000_s1026" type="#_x0000_t32" style="position:absolute;margin-left:120pt;margin-top:11pt;width:257.95pt;height: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85355" w:rsidRPr="00D83EEE" w:rsidRDefault="00585355" w:rsidP="00585355">
      <w:pPr>
        <w:rPr>
          <w:rFonts w:ascii="Tw Cen MT" w:hAnsi="Tw Cen MT"/>
        </w:rPr>
      </w:pPr>
    </w:p>
    <w:p w:rsidR="00585355" w:rsidRPr="00D83EEE" w:rsidRDefault="00585355" w:rsidP="00585355">
      <w:pPr>
        <w:rPr>
          <w:rFonts w:ascii="Tw Cen MT" w:hAnsi="Tw Cen MT"/>
        </w:rPr>
      </w:pPr>
      <w:r w:rsidRPr="00D83EEE">
        <w:rPr>
          <w:rFonts w:ascii="Tw Cen MT" w:hAnsi="Tw Cen MT"/>
        </w:rPr>
        <w:t xml:space="preserve">This notification serves as intent to apply for the abovementioned Request for Application. The notification is due </w:t>
      </w:r>
      <w:r w:rsidRPr="003808B8">
        <w:rPr>
          <w:rFonts w:ascii="Tw Cen MT" w:hAnsi="Tw Cen MT"/>
          <w:b/>
        </w:rPr>
        <w:t>Tuesda</w:t>
      </w:r>
      <w:r>
        <w:rPr>
          <w:rFonts w:ascii="Tw Cen MT" w:hAnsi="Tw Cen MT"/>
          <w:b/>
        </w:rPr>
        <w:t>y, January 26</w:t>
      </w:r>
      <w:r w:rsidRPr="003808B8">
        <w:rPr>
          <w:rFonts w:ascii="Tw Cen MT" w:hAnsi="Tw Cen MT"/>
          <w:b/>
        </w:rPr>
        <w:t>, 2021</w:t>
      </w:r>
      <w:r>
        <w:rPr>
          <w:rFonts w:ascii="Tw Cen MT" w:hAnsi="Tw Cen MT"/>
          <w:b/>
        </w:rPr>
        <w:t xml:space="preserve"> </w:t>
      </w:r>
      <w:r w:rsidRPr="00D83EEE">
        <w:rPr>
          <w:rFonts w:ascii="Tw Cen MT" w:hAnsi="Tw Cen MT"/>
        </w:rPr>
        <w:t xml:space="preserve">to </w:t>
      </w:r>
      <w:hyperlink r:id="rId6">
        <w:r w:rsidRPr="00D83EEE">
          <w:rPr>
            <w:rFonts w:ascii="Tw Cen MT" w:hAnsi="Tw Cen MT"/>
            <w:color w:val="0000FF"/>
            <w:u w:val="single"/>
          </w:rPr>
          <w:t>dbh.grants@dc.gov</w:t>
        </w:r>
      </w:hyperlink>
      <w:r>
        <w:rPr>
          <w:rFonts w:ascii="Tw Cen MT" w:hAnsi="Tw Cen MT"/>
        </w:rPr>
        <w:t xml:space="preserve">.  </w:t>
      </w:r>
      <w:r w:rsidRPr="00D83EEE">
        <w:rPr>
          <w:rFonts w:ascii="Tw Cen MT" w:hAnsi="Tw Cen MT"/>
        </w:rPr>
        <w:t xml:space="preserve">Notifications are to be sent to this email address only and will not be received via telephone, fax, email (other than address noted) or in-person. </w:t>
      </w:r>
    </w:p>
    <w:p w:rsidR="00585355" w:rsidRPr="00D83EEE" w:rsidRDefault="00585355" w:rsidP="00585355">
      <w:pPr>
        <w:rPr>
          <w:rFonts w:ascii="Tw Cen MT" w:hAnsi="Tw Cen MT"/>
        </w:rPr>
      </w:pPr>
    </w:p>
    <w:p w:rsidR="00585355" w:rsidRPr="00D83EEE" w:rsidRDefault="00585355" w:rsidP="00585355">
      <w:pPr>
        <w:rPr>
          <w:rFonts w:ascii="Tw Cen MT" w:hAnsi="Tw Cen MT"/>
          <w:b/>
        </w:rPr>
      </w:pPr>
      <w:r w:rsidRPr="00D83EEE">
        <w:rPr>
          <w:rFonts w:ascii="Tw Cen MT" w:hAnsi="Tw Cen MT"/>
          <w:i/>
        </w:rPr>
        <w:t xml:space="preserve">I am also confirming attendance at the mandatory pre-application conference being held </w:t>
      </w:r>
      <w:r>
        <w:rPr>
          <w:rFonts w:ascii="Tw Cen MT" w:hAnsi="Tw Cen MT"/>
          <w:i/>
        </w:rPr>
        <w:t>January 29, 2021.</w:t>
      </w:r>
      <w:r w:rsidRPr="00D83EEE">
        <w:rPr>
          <w:rFonts w:ascii="Tw Cen MT" w:hAnsi="Tw Cen MT"/>
          <w:b/>
        </w:rPr>
        <w:br/>
      </w:r>
    </w:p>
    <w:p w:rsidR="00585355" w:rsidRDefault="00585355" w:rsidP="00585355">
      <w:pPr>
        <w:rPr>
          <w:rFonts w:ascii="Tw Cen MT" w:hAnsi="Tw Cen MT"/>
          <w:b/>
        </w:rPr>
      </w:pPr>
      <w:r w:rsidRPr="00D83EEE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C5BD4B2" wp14:editId="69FBB236">
                <wp:simplePos x="0" y="0"/>
                <wp:positionH relativeFrom="column">
                  <wp:posOffset>1014095</wp:posOffset>
                </wp:positionH>
                <wp:positionV relativeFrom="paragraph">
                  <wp:posOffset>128270</wp:posOffset>
                </wp:positionV>
                <wp:extent cx="790575" cy="12700"/>
                <wp:effectExtent l="0" t="0" r="0" b="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0CE6" id="Straight Arrow Connector 15" o:spid="_x0000_s1026" type="#_x0000_t32" style="position:absolute;margin-left:79.85pt;margin-top:10.1pt;width:62.25pt;height: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rFonts w:ascii="Tw Cen MT" w:hAnsi="Tw Cen MT"/>
          <w:b/>
        </w:rPr>
        <w:t xml:space="preserve">#Attendees: </w:t>
      </w:r>
      <w:r>
        <w:rPr>
          <w:rFonts w:ascii="Tw Cen MT" w:hAnsi="Tw Cen MT"/>
          <w:b/>
        </w:rPr>
        <w:tab/>
      </w:r>
    </w:p>
    <w:p w:rsidR="00585355" w:rsidRPr="00D83EEE" w:rsidRDefault="00585355" w:rsidP="00585355">
      <w:pPr>
        <w:rPr>
          <w:rFonts w:ascii="Tw Cen MT" w:hAnsi="Tw Cen MT"/>
        </w:rPr>
      </w:pPr>
      <w:r w:rsidRPr="00D83EEE">
        <w:rPr>
          <w:rFonts w:ascii="Tw Cen MT" w:hAnsi="Tw Cen MT"/>
          <w:b/>
        </w:rPr>
        <w:t xml:space="preserve">Webinar: </w:t>
      </w:r>
      <w:r w:rsidRPr="00D83EEE"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Yes</w:t>
      </w:r>
      <w:r w:rsidRPr="00D83EEE">
        <w:rPr>
          <w:rFonts w:ascii="Tw Cen MT" w:hAnsi="Tw Cen MT"/>
        </w:rPr>
        <w:tab/>
      </w:r>
      <w:r w:rsidRPr="00D83EEE">
        <w:rPr>
          <w:rFonts w:ascii="Segoe UI Symbol" w:eastAsia="Arial Unicode MS" w:hAnsi="Segoe UI Symbol" w:cs="Segoe UI Symbol"/>
        </w:rPr>
        <w:t>☐</w:t>
      </w:r>
      <w:r w:rsidRPr="00D83EEE">
        <w:rPr>
          <w:rFonts w:ascii="Tw Cen MT" w:hAnsi="Tw Cen MT"/>
        </w:rPr>
        <w:t>No</w:t>
      </w:r>
    </w:p>
    <w:p w:rsidR="00585355" w:rsidRPr="00D83EEE" w:rsidRDefault="00585355" w:rsidP="00585355">
      <w:pPr>
        <w:tabs>
          <w:tab w:val="left" w:pos="3045"/>
        </w:tabs>
        <w:rPr>
          <w:rFonts w:ascii="Tw Cen MT" w:hAnsi="Tw Cen MT"/>
        </w:rPr>
      </w:pPr>
    </w:p>
    <w:p w:rsidR="00585355" w:rsidRPr="00D83EEE" w:rsidRDefault="00585355" w:rsidP="00585355">
      <w:pPr>
        <w:tabs>
          <w:tab w:val="left" w:pos="3045"/>
        </w:tabs>
        <w:rPr>
          <w:rFonts w:ascii="Tw Cen MT" w:hAnsi="Tw Cen MT"/>
        </w:rPr>
      </w:pP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</w:p>
    <w:p w:rsidR="00585355" w:rsidRPr="00D83EEE" w:rsidRDefault="00585355" w:rsidP="00585355">
      <w:pPr>
        <w:ind w:left="1440" w:firstLine="720"/>
        <w:rPr>
          <w:rFonts w:ascii="Tw Cen MT" w:hAnsi="Tw Cen MT"/>
        </w:rPr>
      </w:pPr>
      <w:r w:rsidRPr="00D83EEE">
        <w:rPr>
          <w:rFonts w:ascii="Tw Cen MT" w:hAnsi="Tw Cen MT"/>
          <w:b/>
        </w:rPr>
        <w:t>Print Name</w:t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  <w:b/>
        </w:rPr>
        <w:t>Date</w:t>
      </w:r>
      <w:r w:rsidRPr="00D83EEE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7F0C410" wp14:editId="6A9EA314">
                <wp:simplePos x="0" y="0"/>
                <wp:positionH relativeFrom="column">
                  <wp:posOffset>4457700</wp:posOffset>
                </wp:positionH>
                <wp:positionV relativeFrom="paragraph">
                  <wp:posOffset>12700</wp:posOffset>
                </wp:positionV>
                <wp:extent cx="141351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9245" y="3780000"/>
                          <a:ext cx="14135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75857" id="Straight Arrow Connector 1" o:spid="_x0000_s1026" type="#_x0000_t32" style="position:absolute;margin-left:351pt;margin-top:1pt;width:111.3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  <w:r w:rsidRPr="00D83EEE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2E32D7A" wp14:editId="40547AC9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3581400" cy="127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55300" y="3780000"/>
                          <a:ext cx="3581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C1610" id="Straight Arrow Connector 10" o:spid="_x0000_s1026" type="#_x0000_t32" style="position:absolute;margin-left:1pt;margin-top:1pt;width:282pt;height: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585355" w:rsidRPr="00D83EEE" w:rsidRDefault="00585355" w:rsidP="00585355">
      <w:pPr>
        <w:ind w:left="1440" w:firstLine="720"/>
        <w:rPr>
          <w:rFonts w:ascii="Tw Cen MT" w:hAnsi="Tw Cen MT"/>
        </w:rPr>
      </w:pPr>
    </w:p>
    <w:p w:rsidR="00585355" w:rsidRPr="00D83EEE" w:rsidRDefault="00585355" w:rsidP="00585355">
      <w:pPr>
        <w:ind w:left="1440" w:firstLine="720"/>
        <w:rPr>
          <w:rFonts w:ascii="Tw Cen MT" w:hAnsi="Tw Cen MT"/>
        </w:rPr>
      </w:pPr>
      <w:r w:rsidRPr="00D83EEE">
        <w:rPr>
          <w:rFonts w:ascii="Tw Cen MT" w:hAnsi="Tw Cen MT"/>
          <w:b/>
        </w:rPr>
        <w:t xml:space="preserve">Signature </w:t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</w:rPr>
        <w:tab/>
      </w:r>
      <w:r w:rsidRPr="00D83EEE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3F74638" wp14:editId="404D739D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3543300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9D8C09" id="Straight Arrow Connector 16" o:spid="_x0000_s1026" type="#_x0000_t32" style="position:absolute;margin-left:1pt;margin-top:1pt;width:279pt;height: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:rsidR="00232F5C" w:rsidRPr="00585355" w:rsidRDefault="00232F5C">
      <w:pPr>
        <w:rPr>
          <w:rFonts w:ascii="Tw Cen MT" w:hAnsi="Tw Cen MT"/>
          <w:sz w:val="20"/>
          <w:szCs w:val="20"/>
        </w:rPr>
      </w:pPr>
      <w:bookmarkStart w:id="3" w:name="_GoBack"/>
      <w:bookmarkEnd w:id="3"/>
    </w:p>
    <w:sectPr w:rsidR="00232F5C" w:rsidRPr="00585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entieth Century">
    <w:altName w:val="Calibri"/>
    <w:charset w:val="00"/>
    <w:family w:val="auto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55"/>
    <w:rsid w:val="00232F5C"/>
    <w:rsid w:val="0058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C795"/>
  <w15:chartTrackingRefBased/>
  <w15:docId w15:val="{C9A387FB-2D0A-4FC0-8508-2D89B430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55"/>
    <w:pPr>
      <w:spacing w:after="0" w:line="240" w:lineRule="auto"/>
    </w:pPr>
    <w:rPr>
      <w:rFonts w:ascii="Twentieth Century" w:eastAsia="Twentieth Century" w:hAnsi="Twentieth Century" w:cs="Twentieth Century"/>
      <w:sz w:val="24"/>
      <w:szCs w:val="24"/>
    </w:rPr>
  </w:style>
  <w:style w:type="paragraph" w:styleId="Heading2">
    <w:name w:val="heading 2"/>
    <w:aliases w:val="RFA2"/>
    <w:basedOn w:val="Normal"/>
    <w:next w:val="Normal"/>
    <w:link w:val="Heading2Char"/>
    <w:uiPriority w:val="9"/>
    <w:unhideWhenUsed/>
    <w:qFormat/>
    <w:rsid w:val="00585355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FA2 Char"/>
    <w:basedOn w:val="DefaultParagraphFont"/>
    <w:link w:val="Heading2"/>
    <w:uiPriority w:val="9"/>
    <w:rsid w:val="00585355"/>
    <w:rPr>
      <w:rFonts w:ascii="Twentieth Century" w:eastAsia="Twentieth Century" w:hAnsi="Twentieth Century" w:cs="Twentieth Century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h.grants@dc.gov" TargetMode="External"/><Relationship Id="rId5" Type="http://schemas.openxmlformats.org/officeDocument/2006/relationships/hyperlink" Target="https://www.law.cornell.edu/cfr/text/45/75.3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>Department of Behavioral Health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Evans-Jackman, Renee (DBH)</dc:creator>
  <cp:keywords/>
  <dc:description/>
  <cp:lastModifiedBy>Evans-Jackman, Renee (DBH)</cp:lastModifiedBy>
  <cp:revision>1</cp:revision>
  <dcterms:created xsi:type="dcterms:W3CDTF">2021-01-21T14:49:00Z</dcterms:created>
  <dcterms:modified xsi:type="dcterms:W3CDTF">2021-01-21T14:50:00Z</dcterms:modified>
</cp:coreProperties>
</file>