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B0747" w14:textId="77777777" w:rsidR="00C36662" w:rsidRPr="00D83EEE" w:rsidRDefault="00C36662" w:rsidP="00C36662">
      <w:pPr>
        <w:jc w:val="right"/>
        <w:rPr>
          <w:rFonts w:ascii="Tw Cen MT" w:hAnsi="Tw Cen MT"/>
          <w:b/>
        </w:rPr>
      </w:pPr>
      <w:r w:rsidRPr="00D83EEE">
        <w:rPr>
          <w:rFonts w:ascii="Tw Cen MT" w:hAnsi="Tw Cen MT"/>
          <w:b/>
        </w:rPr>
        <w:t xml:space="preserve">Attachment </w:t>
      </w:r>
      <w:r>
        <w:rPr>
          <w:rFonts w:ascii="Tw Cen MT" w:hAnsi="Tw Cen MT"/>
          <w:b/>
        </w:rPr>
        <w:t>A (Competition 1)</w:t>
      </w:r>
    </w:p>
    <w:p w14:paraId="5A632388" w14:textId="77777777" w:rsidR="00C36662" w:rsidRPr="00D83EEE" w:rsidRDefault="00C36662" w:rsidP="00C36662">
      <w:pPr>
        <w:jc w:val="center"/>
        <w:rPr>
          <w:rFonts w:ascii="Tw Cen MT" w:hAnsi="Tw Cen MT"/>
          <w:b/>
          <w:color w:val="0000FF"/>
        </w:rPr>
      </w:pPr>
      <w:r w:rsidRPr="00D83EEE">
        <w:rPr>
          <w:rFonts w:ascii="Tw Cen MT" w:hAnsi="Tw Cen MT"/>
          <w:noProof/>
        </w:rPr>
        <w:drawing>
          <wp:inline distT="0" distB="0" distL="0" distR="0" wp14:anchorId="0DDA018E" wp14:editId="7F7A62B3">
            <wp:extent cx="1164995" cy="580884"/>
            <wp:effectExtent l="0" t="0" r="0" b="0"/>
            <wp:docPr id="3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4995" cy="5808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83EEE">
        <w:rPr>
          <w:rFonts w:ascii="Tw Cen MT" w:hAnsi="Tw Cen MT"/>
          <w:b/>
          <w:color w:val="0000FF"/>
        </w:rPr>
        <w:br/>
      </w:r>
    </w:p>
    <w:p w14:paraId="2856F23F" w14:textId="77777777" w:rsidR="00C36662" w:rsidRPr="00D83EEE" w:rsidRDefault="00C36662" w:rsidP="00C36662">
      <w:pPr>
        <w:jc w:val="center"/>
        <w:rPr>
          <w:rFonts w:ascii="Tw Cen MT" w:hAnsi="Tw Cen MT"/>
          <w:b/>
        </w:rPr>
      </w:pPr>
      <w:r w:rsidRPr="00D83EEE">
        <w:rPr>
          <w:rFonts w:ascii="Tw Cen MT" w:hAnsi="Tw Cen MT"/>
          <w:b/>
        </w:rPr>
        <w:t>District of Columbia Opioid Response (DCOR) Grant Opportunities</w:t>
      </w:r>
      <w:r w:rsidRPr="00D83EEE">
        <w:rPr>
          <w:rFonts w:ascii="Tw Cen MT" w:hAnsi="Tw Cen MT"/>
          <w:b/>
        </w:rPr>
        <w:br/>
      </w:r>
      <w:r w:rsidRPr="008956EE">
        <w:rPr>
          <w:rFonts w:ascii="Tw Cen MT" w:hAnsi="Tw Cen MT"/>
          <w:b/>
        </w:rPr>
        <w:t xml:space="preserve">RFA # </w:t>
      </w:r>
      <w:r>
        <w:rPr>
          <w:rFonts w:ascii="Tw Cen MT" w:hAnsi="Tw Cen MT"/>
          <w:b/>
        </w:rPr>
        <w:t>RM0 DOR012221</w:t>
      </w:r>
    </w:p>
    <w:p w14:paraId="2A982C8F" w14:textId="77777777" w:rsidR="00C36662" w:rsidRPr="00D83EEE" w:rsidRDefault="00C36662" w:rsidP="00C3666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color w:val="000000"/>
        </w:rPr>
      </w:pPr>
    </w:p>
    <w:p w14:paraId="2AF24357" w14:textId="77777777" w:rsidR="00C36662" w:rsidRPr="00D83EEE" w:rsidRDefault="00C36662" w:rsidP="00C3666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b/>
          <w:color w:val="000000"/>
        </w:rPr>
      </w:pPr>
      <w:r w:rsidRPr="000A48F7">
        <w:rPr>
          <w:rStyle w:val="Heading2Char"/>
        </w:rPr>
        <w:fldChar w:fldCharType="begin"/>
      </w:r>
      <w:r w:rsidRPr="000A48F7">
        <w:rPr>
          <w:rStyle w:val="Heading2Char"/>
        </w:rPr>
        <w:instrText xml:space="preserve"> TC  “Attachment A – Notice of Eligibility and Experience Requirements” \f a \l 1 </w:instrText>
      </w:r>
      <w:r w:rsidRPr="000A48F7">
        <w:rPr>
          <w:rStyle w:val="Heading2Char"/>
        </w:rPr>
        <w:fldChar w:fldCharType="end"/>
      </w:r>
      <w:r w:rsidRPr="00D83EEE">
        <w:rPr>
          <w:rFonts w:ascii="Tw Cen MT" w:hAnsi="Tw Cen MT"/>
          <w:b/>
          <w:color w:val="000000"/>
        </w:rPr>
        <w:t>Notice of Eligibility and Experience Requirements</w:t>
      </w:r>
      <w:r>
        <w:rPr>
          <w:rFonts w:ascii="Tw Cen MT" w:hAnsi="Tw Cen MT"/>
          <w:b/>
          <w:color w:val="000000"/>
        </w:rPr>
        <w:t xml:space="preserve"> for Competition 1: </w:t>
      </w:r>
      <w:r>
        <w:rPr>
          <w:rFonts w:ascii="Tw Cen MT" w:hAnsi="Tw Cen MT"/>
          <w:b/>
        </w:rPr>
        <w:t>Faith-Based Prevention, Outreach, and Recovery</w:t>
      </w:r>
    </w:p>
    <w:p w14:paraId="2B0E2ED5" w14:textId="77777777" w:rsidR="00C36662" w:rsidRPr="00D83EEE" w:rsidRDefault="00C36662" w:rsidP="00C3666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b/>
          <w:color w:val="000000"/>
        </w:rPr>
      </w:pPr>
    </w:p>
    <w:p w14:paraId="5A276D21" w14:textId="77777777" w:rsidR="00C36662" w:rsidRPr="00D83EEE" w:rsidRDefault="00C36662" w:rsidP="00C36662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  <w:b/>
          <w:color w:val="000000"/>
        </w:rPr>
      </w:pPr>
      <w:r w:rsidRPr="00D83EEE">
        <w:rPr>
          <w:rFonts w:ascii="Tw Cen MT" w:hAnsi="Tw Cen MT"/>
          <w:b/>
          <w:color w:val="000000"/>
        </w:rPr>
        <w:t>Eligibility Requirements</w:t>
      </w:r>
    </w:p>
    <w:p w14:paraId="35927D54" w14:textId="77777777" w:rsidR="00C36662" w:rsidRPr="00D83EEE" w:rsidRDefault="00C36662" w:rsidP="00C36662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  <w:i/>
          <w:color w:val="000000"/>
        </w:rPr>
      </w:pPr>
      <w:r w:rsidRPr="00D83EEE">
        <w:rPr>
          <w:rFonts w:ascii="Tw Cen MT" w:hAnsi="Tw Cen MT"/>
          <w:i/>
          <w:color w:val="000000"/>
        </w:rPr>
        <w:t xml:space="preserve">Applicants must meet the stated eligibility and performance requirements in the RFA. Please describe your organization’s eligibility in the applicable box below. You may include supporting documents. </w:t>
      </w:r>
    </w:p>
    <w:p w14:paraId="4FDEE066" w14:textId="77777777" w:rsidR="00C36662" w:rsidRPr="00D83EEE" w:rsidRDefault="00C36662" w:rsidP="00C36662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  <w:i/>
          <w:color w:val="000000"/>
        </w:rPr>
      </w:pPr>
    </w:p>
    <w:p w14:paraId="34537D93" w14:textId="77777777" w:rsidR="00C36662" w:rsidRPr="00D83EEE" w:rsidRDefault="00C36662" w:rsidP="00C3666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color w:val="000000"/>
        </w:rPr>
      </w:pPr>
      <w:r w:rsidRPr="00D83EEE">
        <w:rPr>
          <w:rFonts w:ascii="Tw Cen MT" w:hAnsi="Tw Cen MT"/>
          <w:color w:val="000000"/>
        </w:rPr>
        <w:t>1.  Eligible entities who can apply for grant funds under this RFA are</w:t>
      </w:r>
      <w:r>
        <w:rPr>
          <w:rFonts w:ascii="Tw Cen MT" w:hAnsi="Tw Cen MT"/>
          <w:color w:val="000000"/>
        </w:rPr>
        <w:t>/have</w:t>
      </w:r>
      <w:r w:rsidRPr="00D83EEE">
        <w:rPr>
          <w:rFonts w:ascii="Tw Cen MT" w:hAnsi="Tw Cen MT"/>
          <w:color w:val="000000"/>
        </w:rPr>
        <w:t>:</w:t>
      </w:r>
    </w:p>
    <w:p w14:paraId="0205460D" w14:textId="77777777" w:rsidR="00C36662" w:rsidRDefault="00C36662" w:rsidP="00C366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>Able</w:t>
      </w:r>
      <w:r w:rsidRPr="00D83EEE">
        <w:rPr>
          <w:rFonts w:ascii="Tw Cen MT" w:hAnsi="Tw Cen MT"/>
          <w:color w:val="000000"/>
        </w:rPr>
        <w:t xml:space="preserve"> to enter into an agreement with DBH requiring compliance with all governing federal and District of Columbia laws and regulations, including Substance Use Disorders and Mental Health Grants (22-A DCMR Chapter 44).</w:t>
      </w:r>
    </w:p>
    <w:p w14:paraId="1F5D0571" w14:textId="77777777" w:rsidR="00C36662" w:rsidRPr="00D83EEE" w:rsidRDefault="00C36662" w:rsidP="00C36662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</w:rPr>
      </w:pPr>
    </w:p>
    <w:p w14:paraId="4EA673AE" w14:textId="77777777" w:rsidR="00C36662" w:rsidRPr="00D83EEE" w:rsidRDefault="00C36662" w:rsidP="00C3666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i/>
          <w:color w:val="000000"/>
        </w:rPr>
      </w:pPr>
      <w:r w:rsidRPr="00D83EEE">
        <w:rPr>
          <w:rFonts w:ascii="Tw Cen MT" w:hAnsi="Tw Cen MT"/>
          <w:i/>
          <w:color w:val="000000"/>
        </w:rPr>
        <w:t>Justification:</w:t>
      </w:r>
      <w:r w:rsidRPr="00D83EEE">
        <w:rPr>
          <w:rFonts w:ascii="Tw Cen MT" w:hAnsi="Tw Cen MT"/>
          <w:color w:val="000000"/>
        </w:rPr>
        <w:t xml:space="preserve"> </w:t>
      </w:r>
      <w:r w:rsidRPr="00D83EEE">
        <w:rPr>
          <w:rFonts w:ascii="Tw Cen MT" w:hAnsi="Tw Cen MT"/>
          <w:noProof/>
          <w:color w:val="000000"/>
        </w:rPr>
        <mc:AlternateContent>
          <mc:Choice Requires="wps">
            <w:drawing>
              <wp:inline distT="0" distB="0" distL="0" distR="0" wp14:anchorId="15295D1F" wp14:editId="6EE63DE8">
                <wp:extent cx="6062345" cy="416132"/>
                <wp:effectExtent l="0" t="0" r="0" b="0"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9590" y="3576697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0263AB" w14:textId="77777777" w:rsidR="00C36662" w:rsidRDefault="00C36662" w:rsidP="00C3666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9E76A3" id="Rectangle 66" o:spid="_x0000_s1026" style="width:477.35pt;height: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C36662" w:rsidRDefault="00C36662" w:rsidP="00C36662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2B0AA75" w14:textId="77777777" w:rsidR="00C36662" w:rsidRDefault="00C36662" w:rsidP="00C36662">
      <w:pPr>
        <w:rPr>
          <w:rFonts w:ascii="Tw Cen MT" w:hAnsi="Tw Cen MT"/>
          <w:color w:val="000000"/>
        </w:rPr>
      </w:pPr>
    </w:p>
    <w:p w14:paraId="2E8838F3" w14:textId="77777777" w:rsidR="00C36662" w:rsidRPr="000F5B8E" w:rsidRDefault="00C36662" w:rsidP="00C36662">
      <w:pPr>
        <w:rPr>
          <w:rFonts w:ascii="Tw Cen MT" w:hAnsi="Tw Cen MT"/>
        </w:rPr>
      </w:pPr>
      <w:r w:rsidRPr="000F5B8E">
        <w:rPr>
          <w:rFonts w:ascii="Tw Cen MT" w:hAnsi="Tw Cen MT"/>
        </w:rPr>
        <w:t xml:space="preserve">Faith-based organizations located in the District of Columbia. </w:t>
      </w:r>
    </w:p>
    <w:p w14:paraId="3AFD9214" w14:textId="77777777" w:rsidR="00C36662" w:rsidRDefault="00C36662" w:rsidP="00C366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w Cen MT" w:hAnsi="Tw Cen MT"/>
          <w:color w:val="000000"/>
        </w:rPr>
      </w:pPr>
    </w:p>
    <w:p w14:paraId="2CD9CDE7" w14:textId="77777777" w:rsidR="00C36662" w:rsidRPr="00D83EEE" w:rsidRDefault="00C36662" w:rsidP="00C3666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i/>
          <w:color w:val="000000"/>
        </w:rPr>
      </w:pPr>
      <w:r w:rsidRPr="00D83EEE">
        <w:rPr>
          <w:rFonts w:ascii="Tw Cen MT" w:hAnsi="Tw Cen MT"/>
          <w:i/>
          <w:color w:val="000000"/>
        </w:rPr>
        <w:t>Justification:</w:t>
      </w:r>
      <w:r w:rsidRPr="00D83EEE">
        <w:rPr>
          <w:rFonts w:ascii="Tw Cen MT" w:hAnsi="Tw Cen MT"/>
          <w:color w:val="000000"/>
        </w:rPr>
        <w:t xml:space="preserve"> </w:t>
      </w:r>
      <w:r w:rsidRPr="00D83EEE">
        <w:rPr>
          <w:rFonts w:ascii="Tw Cen MT" w:hAnsi="Tw Cen MT"/>
          <w:noProof/>
          <w:color w:val="000000"/>
        </w:rPr>
        <mc:AlternateContent>
          <mc:Choice Requires="wps">
            <w:drawing>
              <wp:inline distT="0" distB="0" distL="0" distR="0" wp14:anchorId="11E1F0B5" wp14:editId="23DC1A4F">
                <wp:extent cx="6062345" cy="441238"/>
                <wp:effectExtent l="0" t="0" r="0" b="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9590" y="3564144"/>
                          <a:ext cx="6052820" cy="431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442B24" w14:textId="77777777" w:rsidR="00C36662" w:rsidRDefault="00C36662" w:rsidP="00C3666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FA7ACC" id="Rectangle 4" o:spid="_x0000_s1027" style="width:477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C36662" w:rsidRDefault="00C36662" w:rsidP="00C36662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ABCD915" w14:textId="77777777" w:rsidR="00C36662" w:rsidRDefault="00C36662" w:rsidP="00C36662">
      <w:pPr>
        <w:rPr>
          <w:rFonts w:ascii="Tw Cen MT" w:hAnsi="Tw Cen MT"/>
        </w:rPr>
      </w:pPr>
    </w:p>
    <w:p w14:paraId="79E0BD03" w14:textId="43FFB1AA" w:rsidR="00C36662" w:rsidRDefault="00C36662" w:rsidP="00C366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501(c)(3) </w:t>
      </w:r>
      <w:r w:rsidR="00B93257">
        <w:rPr>
          <w:rFonts w:ascii="Tw Cen MT" w:hAnsi="Tw Cen MT"/>
        </w:rPr>
        <w:t>non-profit</w:t>
      </w:r>
      <w:r w:rsidR="009A7842">
        <w:rPr>
          <w:rFonts w:ascii="Tw Cen MT" w:hAnsi="Tw Cen MT"/>
        </w:rPr>
        <w:t xml:space="preserve"> status,</w:t>
      </w:r>
      <w:bookmarkStart w:id="0" w:name="_GoBack"/>
      <w:bookmarkEnd w:id="0"/>
      <w:r w:rsidR="00B93257" w:rsidRPr="009F7277">
        <w:rPr>
          <w:rFonts w:ascii="Tw Cen MT" w:hAnsi="Tw Cen MT"/>
        </w:rPr>
        <w:t xml:space="preserve"> or</w:t>
      </w:r>
      <w:r w:rsidRPr="009F7277">
        <w:rPr>
          <w:rFonts w:ascii="Tw Cen MT" w:hAnsi="Tw Cen MT"/>
        </w:rPr>
        <w:t xml:space="preserve"> </w:t>
      </w:r>
      <w:r>
        <w:rPr>
          <w:rFonts w:ascii="Tw Cen MT" w:hAnsi="Tw Cen MT"/>
        </w:rPr>
        <w:t xml:space="preserve">have </w:t>
      </w:r>
      <w:r w:rsidRPr="009F7277">
        <w:rPr>
          <w:rFonts w:ascii="Tw Cen MT" w:hAnsi="Tw Cen MT"/>
        </w:rPr>
        <w:t>the ability to enlist the services of a fiscal agent that meets this criteria to apply for the funding on behalf of the applicant organization</w:t>
      </w:r>
      <w:r>
        <w:rPr>
          <w:rFonts w:ascii="Tw Cen MT" w:hAnsi="Tw Cen MT"/>
        </w:rPr>
        <w:t>.</w:t>
      </w:r>
    </w:p>
    <w:p w14:paraId="3DC019BF" w14:textId="77777777" w:rsidR="00C36662" w:rsidRDefault="00C36662" w:rsidP="00C366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w Cen MT" w:hAnsi="Tw Cen MT"/>
          <w:color w:val="000000"/>
        </w:rPr>
      </w:pPr>
    </w:p>
    <w:p w14:paraId="0DA87F65" w14:textId="77777777" w:rsidR="00C36662" w:rsidRPr="000F5B8E" w:rsidRDefault="00C36662" w:rsidP="00C3666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i/>
          <w:color w:val="000000"/>
        </w:rPr>
      </w:pPr>
      <w:r w:rsidRPr="00D83EEE">
        <w:rPr>
          <w:rFonts w:ascii="Tw Cen MT" w:hAnsi="Tw Cen MT"/>
          <w:i/>
          <w:color w:val="000000"/>
        </w:rPr>
        <w:t>Justification:</w:t>
      </w:r>
      <w:r w:rsidRPr="00D83EEE">
        <w:rPr>
          <w:rFonts w:ascii="Tw Cen MT" w:hAnsi="Tw Cen MT"/>
          <w:color w:val="000000"/>
        </w:rPr>
        <w:t xml:space="preserve"> </w:t>
      </w:r>
      <w:r w:rsidRPr="00D83EEE">
        <w:rPr>
          <w:rFonts w:ascii="Tw Cen MT" w:hAnsi="Tw Cen MT"/>
          <w:noProof/>
          <w:color w:val="000000"/>
        </w:rPr>
        <mc:AlternateContent>
          <mc:Choice Requires="wps">
            <w:drawing>
              <wp:inline distT="0" distB="0" distL="0" distR="0" wp14:anchorId="4DEA1846" wp14:editId="28B20B86">
                <wp:extent cx="6062345" cy="441238"/>
                <wp:effectExtent l="0" t="0" r="0" b="0"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9590" y="3564144"/>
                          <a:ext cx="6052820" cy="431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18CB43" w14:textId="77777777" w:rsidR="00C36662" w:rsidRDefault="00C36662" w:rsidP="00C3666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41B435" id="Rectangle 40" o:spid="_x0000_s1028" style="width:477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C36662" w:rsidRDefault="00C36662" w:rsidP="00C36662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42BF25A" w14:textId="77777777" w:rsidR="00C36662" w:rsidRDefault="00C36662" w:rsidP="00C366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w Cen MT" w:hAnsi="Tw Cen MT"/>
        </w:rPr>
      </w:pPr>
    </w:p>
    <w:p w14:paraId="74FD240F" w14:textId="77777777" w:rsidR="00C36662" w:rsidRDefault="00C36662" w:rsidP="00C366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w Cen MT" w:hAnsi="Tw Cen MT"/>
        </w:rPr>
      </w:pPr>
      <w:r w:rsidRPr="000F5B8E">
        <w:rPr>
          <w:rFonts w:ascii="Tw Cen MT" w:hAnsi="Tw Cen MT"/>
        </w:rPr>
        <w:t>Active Charitable Solicitation license from DC Department of Consumer and Regulatory Affairs (DCRA).</w:t>
      </w:r>
    </w:p>
    <w:p w14:paraId="2E5D4A96" w14:textId="77777777" w:rsidR="00C36662" w:rsidRDefault="00C36662" w:rsidP="00C366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w Cen MT" w:hAnsi="Tw Cen MT"/>
          <w:color w:val="000000"/>
        </w:rPr>
      </w:pPr>
    </w:p>
    <w:p w14:paraId="4C032F23" w14:textId="77777777" w:rsidR="00C36662" w:rsidRPr="000F5B8E" w:rsidRDefault="00C36662" w:rsidP="00C3666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i/>
          <w:color w:val="000000"/>
        </w:rPr>
      </w:pPr>
      <w:r w:rsidRPr="00D83EEE">
        <w:rPr>
          <w:rFonts w:ascii="Tw Cen MT" w:hAnsi="Tw Cen MT"/>
          <w:i/>
          <w:color w:val="000000"/>
        </w:rPr>
        <w:t>Justification:</w:t>
      </w:r>
      <w:r w:rsidRPr="00D83EEE">
        <w:rPr>
          <w:rFonts w:ascii="Tw Cen MT" w:hAnsi="Tw Cen MT"/>
          <w:color w:val="000000"/>
        </w:rPr>
        <w:t xml:space="preserve"> </w:t>
      </w:r>
      <w:r w:rsidRPr="00D83EEE">
        <w:rPr>
          <w:rFonts w:ascii="Tw Cen MT" w:hAnsi="Tw Cen MT"/>
          <w:noProof/>
          <w:color w:val="000000"/>
        </w:rPr>
        <mc:AlternateContent>
          <mc:Choice Requires="wps">
            <w:drawing>
              <wp:inline distT="0" distB="0" distL="0" distR="0" wp14:anchorId="5170E234" wp14:editId="72A2CC84">
                <wp:extent cx="6062345" cy="441238"/>
                <wp:effectExtent l="0" t="0" r="0" b="0"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9590" y="3564144"/>
                          <a:ext cx="6052820" cy="431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3411A8" w14:textId="77777777" w:rsidR="00C36662" w:rsidRDefault="00C36662" w:rsidP="00C3666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0BD16C" id="Rectangle 41" o:spid="_x0000_s1029" style="width:477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C36662" w:rsidRDefault="00C36662" w:rsidP="00C36662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13438F8" w14:textId="77777777" w:rsidR="00C36662" w:rsidRDefault="00C36662" w:rsidP="00C3666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b/>
          <w:color w:val="0000FF"/>
        </w:rPr>
      </w:pPr>
    </w:p>
    <w:p w14:paraId="3B7A411C" w14:textId="77777777" w:rsidR="00C36662" w:rsidRDefault="00C36662" w:rsidP="00C3666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b/>
          <w:color w:val="0000FF"/>
        </w:rPr>
      </w:pPr>
    </w:p>
    <w:p w14:paraId="5C209FCB" w14:textId="77777777" w:rsidR="00C36662" w:rsidRPr="00D83EEE" w:rsidRDefault="00C36662" w:rsidP="00C3666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b/>
          <w:color w:val="000000"/>
        </w:rPr>
      </w:pPr>
      <w:r w:rsidRPr="00D83EEE">
        <w:rPr>
          <w:rFonts w:ascii="Tw Cen MT" w:hAnsi="Tw Cen MT"/>
          <w:b/>
          <w:color w:val="000000"/>
        </w:rPr>
        <w:t xml:space="preserve">Experience Requirements </w:t>
      </w:r>
    </w:p>
    <w:p w14:paraId="6A9F19AB" w14:textId="77777777" w:rsidR="00C36662" w:rsidRPr="00D83EEE" w:rsidRDefault="00C36662" w:rsidP="00C3666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color w:val="000000"/>
        </w:rPr>
      </w:pPr>
      <w:r w:rsidRPr="00D83EEE">
        <w:rPr>
          <w:rFonts w:ascii="Tw Cen MT" w:hAnsi="Tw Cen MT"/>
          <w:color w:val="000000"/>
        </w:rPr>
        <w:t>2. Eligible entities who can apply for grant funds under this RFA should have the following experience:</w:t>
      </w:r>
    </w:p>
    <w:p w14:paraId="74A896AD" w14:textId="77777777" w:rsidR="00C36662" w:rsidRDefault="00C36662" w:rsidP="00C36662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  <w:color w:val="000000"/>
        </w:rPr>
      </w:pPr>
      <w:r w:rsidRPr="004E1D87">
        <w:rPr>
          <w:rFonts w:ascii="Tw Cen MT" w:hAnsi="Tw Cen MT"/>
          <w:color w:val="000000"/>
        </w:rPr>
        <w:t xml:space="preserve">Demonstrated ability to start work within </w:t>
      </w:r>
      <w:r>
        <w:rPr>
          <w:rFonts w:ascii="Tw Cen MT" w:hAnsi="Tw Cen MT"/>
          <w:color w:val="000000"/>
        </w:rPr>
        <w:t>seven (</w:t>
      </w:r>
      <w:r w:rsidRPr="004E1D87">
        <w:rPr>
          <w:rFonts w:ascii="Tw Cen MT" w:hAnsi="Tw Cen MT"/>
          <w:color w:val="000000"/>
        </w:rPr>
        <w:t>7</w:t>
      </w:r>
      <w:r>
        <w:rPr>
          <w:rFonts w:ascii="Tw Cen MT" w:hAnsi="Tw Cen MT"/>
          <w:color w:val="000000"/>
        </w:rPr>
        <w:t>)</w:t>
      </w:r>
      <w:r w:rsidRPr="004E1D87">
        <w:rPr>
          <w:rFonts w:ascii="Tw Cen MT" w:hAnsi="Tw Cen MT"/>
          <w:color w:val="000000"/>
        </w:rPr>
        <w:t xml:space="preserve"> days of award.</w:t>
      </w:r>
    </w:p>
    <w:p w14:paraId="02A957B9" w14:textId="77777777" w:rsidR="00C36662" w:rsidRPr="00D83EEE" w:rsidRDefault="00C36662" w:rsidP="00C36662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</w:rPr>
      </w:pPr>
    </w:p>
    <w:p w14:paraId="359704D6" w14:textId="77777777" w:rsidR="00C36662" w:rsidRPr="00D83EEE" w:rsidRDefault="00C36662" w:rsidP="00C3666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i/>
          <w:color w:val="000000"/>
        </w:rPr>
      </w:pPr>
      <w:r w:rsidRPr="00D83EEE">
        <w:rPr>
          <w:rFonts w:ascii="Tw Cen MT" w:hAnsi="Tw Cen MT"/>
          <w:i/>
          <w:color w:val="000000"/>
        </w:rPr>
        <w:t>Justification:</w:t>
      </w:r>
      <w:r w:rsidRPr="00D83EEE">
        <w:rPr>
          <w:rFonts w:ascii="Tw Cen MT" w:hAnsi="Tw Cen MT"/>
          <w:color w:val="000000"/>
        </w:rPr>
        <w:t xml:space="preserve"> </w:t>
      </w:r>
      <w:r w:rsidRPr="00D83EEE">
        <w:rPr>
          <w:rFonts w:ascii="Tw Cen MT" w:hAnsi="Tw Cen MT"/>
          <w:noProof/>
          <w:color w:val="000000"/>
        </w:rPr>
        <mc:AlternateContent>
          <mc:Choice Requires="wps">
            <w:drawing>
              <wp:inline distT="0" distB="0" distL="0" distR="0" wp14:anchorId="6A8CC5CF" wp14:editId="358D78BB">
                <wp:extent cx="6062345" cy="416132"/>
                <wp:effectExtent l="0" t="0" r="0" b="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9590" y="3576697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E204D0" w14:textId="77777777" w:rsidR="00C36662" w:rsidRDefault="00C36662" w:rsidP="00C3666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728303" id="Rectangle 6" o:spid="_x0000_s1030" style="width:477.35pt;height: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C36662" w:rsidRDefault="00C36662" w:rsidP="00C36662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DA15B29" w14:textId="77777777" w:rsidR="00C36662" w:rsidRDefault="00C36662" w:rsidP="00C366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w Cen MT" w:hAnsi="Tw Cen MT"/>
          <w:color w:val="000000"/>
        </w:rPr>
      </w:pPr>
    </w:p>
    <w:p w14:paraId="3233276F" w14:textId="77777777" w:rsidR="00C36662" w:rsidRDefault="00C36662" w:rsidP="00C366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w Cen MT" w:hAnsi="Tw Cen MT"/>
          <w:color w:val="000000"/>
        </w:rPr>
      </w:pPr>
      <w:r w:rsidRPr="004E1D87">
        <w:rPr>
          <w:rFonts w:ascii="Tw Cen MT" w:hAnsi="Tw Cen MT"/>
          <w:color w:val="000000"/>
        </w:rPr>
        <w:t>If a current or former DBH grantee, the ability to prove compliance with all past or ongoing grant requirements (e.g., proof that all milestones have been met, data reports submitted, etc.).</w:t>
      </w:r>
    </w:p>
    <w:p w14:paraId="6F7CAAC2" w14:textId="77777777" w:rsidR="00C36662" w:rsidRPr="00D83EEE" w:rsidRDefault="00C36662" w:rsidP="00C366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w Cen MT" w:hAnsi="Tw Cen MT"/>
        </w:rPr>
      </w:pPr>
    </w:p>
    <w:p w14:paraId="1CAFC1B9" w14:textId="77777777" w:rsidR="00C36662" w:rsidRPr="00D83EEE" w:rsidRDefault="00C36662" w:rsidP="00C3666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color w:val="000000"/>
        </w:rPr>
      </w:pPr>
      <w:r w:rsidRPr="00D83EEE">
        <w:rPr>
          <w:rFonts w:ascii="Tw Cen MT" w:hAnsi="Tw Cen MT"/>
          <w:i/>
          <w:color w:val="000000"/>
        </w:rPr>
        <w:t>Justification:</w:t>
      </w:r>
      <w:r w:rsidRPr="00D83EEE">
        <w:rPr>
          <w:rFonts w:ascii="Tw Cen MT" w:hAnsi="Tw Cen MT"/>
          <w:color w:val="000000"/>
        </w:rPr>
        <w:t xml:space="preserve"> </w:t>
      </w:r>
      <w:r w:rsidRPr="00D83EEE">
        <w:rPr>
          <w:rFonts w:ascii="Tw Cen MT" w:hAnsi="Tw Cen MT"/>
          <w:noProof/>
          <w:color w:val="000000"/>
        </w:rPr>
        <mc:AlternateContent>
          <mc:Choice Requires="wps">
            <w:drawing>
              <wp:inline distT="0" distB="0" distL="0" distR="0" wp14:anchorId="0F5D724E" wp14:editId="0EF6E20C">
                <wp:extent cx="6062345" cy="416132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9590" y="3576697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902EAF" w14:textId="77777777" w:rsidR="00C36662" w:rsidRDefault="00C36662" w:rsidP="00C3666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FE0700" id="Rectangle 5" o:spid="_x0000_s1031" style="width:477.35pt;height: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C36662" w:rsidRDefault="00C36662" w:rsidP="00C36662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DA7A9C1" w14:textId="77777777" w:rsidR="00C36662" w:rsidRDefault="00C36662" w:rsidP="00C36662">
      <w:pPr>
        <w:jc w:val="right"/>
        <w:rPr>
          <w:rFonts w:ascii="Tw Cen MT" w:hAnsi="Tw Cen MT"/>
          <w:b/>
        </w:rPr>
      </w:pPr>
    </w:p>
    <w:p w14:paraId="442818E5" w14:textId="77777777" w:rsidR="00C36662" w:rsidRDefault="00C36662" w:rsidP="00C36662">
      <w:pPr>
        <w:jc w:val="right"/>
        <w:rPr>
          <w:rFonts w:ascii="Tw Cen MT" w:hAnsi="Tw Cen MT"/>
          <w:b/>
        </w:rPr>
      </w:pPr>
    </w:p>
    <w:p w14:paraId="514FE37B" w14:textId="77777777" w:rsidR="00C36662" w:rsidRDefault="00C36662" w:rsidP="00C36662">
      <w:pPr>
        <w:jc w:val="right"/>
        <w:rPr>
          <w:rFonts w:ascii="Tw Cen MT" w:hAnsi="Tw Cen MT"/>
          <w:b/>
        </w:rPr>
      </w:pPr>
    </w:p>
    <w:p w14:paraId="00D6BACE" w14:textId="77777777" w:rsidR="00C36662" w:rsidRDefault="00C36662" w:rsidP="00C36662">
      <w:pPr>
        <w:jc w:val="right"/>
        <w:rPr>
          <w:rFonts w:ascii="Tw Cen MT" w:hAnsi="Tw Cen MT"/>
          <w:b/>
        </w:rPr>
      </w:pPr>
    </w:p>
    <w:p w14:paraId="48C93180" w14:textId="77777777" w:rsidR="00C36662" w:rsidRDefault="00C36662" w:rsidP="00C36662">
      <w:pPr>
        <w:jc w:val="right"/>
        <w:rPr>
          <w:rFonts w:ascii="Tw Cen MT" w:hAnsi="Tw Cen MT"/>
          <w:b/>
        </w:rPr>
      </w:pPr>
    </w:p>
    <w:p w14:paraId="697CCBF9" w14:textId="77777777" w:rsidR="00C36662" w:rsidRDefault="00C36662" w:rsidP="00C36662">
      <w:pPr>
        <w:jc w:val="right"/>
        <w:rPr>
          <w:rFonts w:ascii="Tw Cen MT" w:hAnsi="Tw Cen MT"/>
          <w:b/>
        </w:rPr>
      </w:pPr>
    </w:p>
    <w:p w14:paraId="73A9F7E7" w14:textId="77777777" w:rsidR="00C36662" w:rsidRDefault="00C36662" w:rsidP="00C36662">
      <w:pPr>
        <w:jc w:val="right"/>
        <w:rPr>
          <w:rFonts w:ascii="Tw Cen MT" w:hAnsi="Tw Cen MT"/>
          <w:b/>
        </w:rPr>
      </w:pPr>
    </w:p>
    <w:p w14:paraId="5A986110" w14:textId="77777777" w:rsidR="00C36662" w:rsidRDefault="00C36662" w:rsidP="00C36662">
      <w:pPr>
        <w:jc w:val="right"/>
        <w:rPr>
          <w:rFonts w:ascii="Tw Cen MT" w:hAnsi="Tw Cen MT"/>
          <w:b/>
        </w:rPr>
      </w:pPr>
    </w:p>
    <w:p w14:paraId="22D07E4D" w14:textId="77777777" w:rsidR="00C36662" w:rsidRDefault="00C36662" w:rsidP="00C36662">
      <w:pPr>
        <w:jc w:val="right"/>
        <w:rPr>
          <w:rFonts w:ascii="Tw Cen MT" w:hAnsi="Tw Cen MT"/>
          <w:b/>
        </w:rPr>
      </w:pPr>
    </w:p>
    <w:p w14:paraId="338A217F" w14:textId="77777777" w:rsidR="00C36662" w:rsidRDefault="00C36662" w:rsidP="00C36662">
      <w:pPr>
        <w:jc w:val="right"/>
        <w:rPr>
          <w:rFonts w:ascii="Tw Cen MT" w:hAnsi="Tw Cen MT"/>
          <w:b/>
        </w:rPr>
      </w:pPr>
    </w:p>
    <w:p w14:paraId="5533D097" w14:textId="77777777" w:rsidR="00C36662" w:rsidRDefault="00C36662" w:rsidP="00C36662">
      <w:pPr>
        <w:jc w:val="right"/>
        <w:rPr>
          <w:rFonts w:ascii="Tw Cen MT" w:hAnsi="Tw Cen MT"/>
          <w:b/>
        </w:rPr>
      </w:pPr>
    </w:p>
    <w:p w14:paraId="3FD60753" w14:textId="77777777" w:rsidR="00C36662" w:rsidRDefault="00C36662" w:rsidP="00C36662">
      <w:pPr>
        <w:jc w:val="right"/>
        <w:rPr>
          <w:rFonts w:ascii="Tw Cen MT" w:hAnsi="Tw Cen MT"/>
          <w:b/>
        </w:rPr>
      </w:pPr>
    </w:p>
    <w:p w14:paraId="10E3C629" w14:textId="77777777" w:rsidR="00C36662" w:rsidRDefault="00C36662" w:rsidP="00C36662">
      <w:pPr>
        <w:jc w:val="right"/>
        <w:rPr>
          <w:rFonts w:ascii="Tw Cen MT" w:hAnsi="Tw Cen MT"/>
          <w:b/>
        </w:rPr>
      </w:pPr>
    </w:p>
    <w:p w14:paraId="0D35BF8E" w14:textId="77777777" w:rsidR="00C36662" w:rsidRDefault="00C36662" w:rsidP="00C36662">
      <w:pPr>
        <w:jc w:val="right"/>
        <w:rPr>
          <w:rFonts w:ascii="Tw Cen MT" w:hAnsi="Tw Cen MT"/>
          <w:b/>
        </w:rPr>
      </w:pPr>
    </w:p>
    <w:p w14:paraId="620267F3" w14:textId="77777777" w:rsidR="00C36662" w:rsidRDefault="00C36662" w:rsidP="00C36662">
      <w:pPr>
        <w:jc w:val="right"/>
        <w:rPr>
          <w:rFonts w:ascii="Tw Cen MT" w:hAnsi="Tw Cen MT"/>
          <w:b/>
        </w:rPr>
      </w:pPr>
    </w:p>
    <w:p w14:paraId="115ACC6B" w14:textId="77777777" w:rsidR="00C36662" w:rsidRDefault="00C36662" w:rsidP="00C36662">
      <w:pPr>
        <w:jc w:val="right"/>
        <w:rPr>
          <w:rFonts w:ascii="Tw Cen MT" w:hAnsi="Tw Cen MT"/>
          <w:b/>
        </w:rPr>
      </w:pPr>
    </w:p>
    <w:p w14:paraId="6360D101" w14:textId="77777777" w:rsidR="00C36662" w:rsidRDefault="00C36662" w:rsidP="00C36662">
      <w:pPr>
        <w:jc w:val="right"/>
        <w:rPr>
          <w:rFonts w:ascii="Tw Cen MT" w:hAnsi="Tw Cen MT"/>
          <w:b/>
        </w:rPr>
      </w:pPr>
    </w:p>
    <w:p w14:paraId="143EECAE" w14:textId="77777777" w:rsidR="00C36662" w:rsidRDefault="00C36662" w:rsidP="00C36662">
      <w:pPr>
        <w:jc w:val="right"/>
        <w:rPr>
          <w:rFonts w:ascii="Tw Cen MT" w:hAnsi="Tw Cen MT"/>
          <w:b/>
        </w:rPr>
      </w:pPr>
    </w:p>
    <w:p w14:paraId="4D0A9678" w14:textId="77777777" w:rsidR="00C36662" w:rsidRDefault="00C36662" w:rsidP="00C36662">
      <w:pPr>
        <w:jc w:val="right"/>
        <w:rPr>
          <w:rFonts w:ascii="Tw Cen MT" w:hAnsi="Tw Cen MT"/>
          <w:b/>
        </w:rPr>
      </w:pPr>
    </w:p>
    <w:p w14:paraId="2A3B4978" w14:textId="77777777" w:rsidR="00C36662" w:rsidRDefault="00C36662" w:rsidP="00C36662">
      <w:pPr>
        <w:jc w:val="right"/>
        <w:rPr>
          <w:rFonts w:ascii="Tw Cen MT" w:hAnsi="Tw Cen MT"/>
          <w:b/>
        </w:rPr>
      </w:pPr>
    </w:p>
    <w:p w14:paraId="3F7E4C32" w14:textId="77777777" w:rsidR="00C36662" w:rsidRDefault="00C36662" w:rsidP="00C36662">
      <w:pPr>
        <w:jc w:val="right"/>
        <w:rPr>
          <w:rFonts w:ascii="Tw Cen MT" w:hAnsi="Tw Cen MT"/>
          <w:b/>
        </w:rPr>
      </w:pPr>
    </w:p>
    <w:p w14:paraId="6B3DFE91" w14:textId="77777777" w:rsidR="00C36662" w:rsidRDefault="00C36662" w:rsidP="00C36662">
      <w:pPr>
        <w:jc w:val="right"/>
        <w:rPr>
          <w:rFonts w:ascii="Tw Cen MT" w:hAnsi="Tw Cen MT"/>
          <w:b/>
        </w:rPr>
      </w:pPr>
    </w:p>
    <w:p w14:paraId="445BE9CD" w14:textId="77777777" w:rsidR="00C36662" w:rsidRDefault="00C36662" w:rsidP="00C36662">
      <w:pPr>
        <w:jc w:val="right"/>
        <w:rPr>
          <w:rFonts w:ascii="Tw Cen MT" w:hAnsi="Tw Cen MT"/>
          <w:b/>
        </w:rPr>
      </w:pPr>
    </w:p>
    <w:p w14:paraId="15253152" w14:textId="77777777" w:rsidR="00C36662" w:rsidRDefault="00C36662" w:rsidP="00C36662">
      <w:pPr>
        <w:jc w:val="right"/>
        <w:rPr>
          <w:rFonts w:ascii="Tw Cen MT" w:hAnsi="Tw Cen MT"/>
          <w:b/>
        </w:rPr>
      </w:pPr>
    </w:p>
    <w:p w14:paraId="4EE1D414" w14:textId="77777777" w:rsidR="00C36662" w:rsidRDefault="00C36662" w:rsidP="00C36662">
      <w:pPr>
        <w:jc w:val="right"/>
        <w:rPr>
          <w:rFonts w:ascii="Tw Cen MT" w:hAnsi="Tw Cen MT"/>
          <w:b/>
        </w:rPr>
      </w:pPr>
    </w:p>
    <w:p w14:paraId="4891F36F" w14:textId="77777777" w:rsidR="00C36662" w:rsidRDefault="00C36662" w:rsidP="00C36662">
      <w:pPr>
        <w:jc w:val="right"/>
        <w:rPr>
          <w:rFonts w:ascii="Tw Cen MT" w:hAnsi="Tw Cen MT"/>
          <w:b/>
        </w:rPr>
      </w:pPr>
    </w:p>
    <w:p w14:paraId="2234BFF2" w14:textId="77777777" w:rsidR="00C36662" w:rsidRDefault="00C36662" w:rsidP="00C36662">
      <w:pPr>
        <w:jc w:val="right"/>
        <w:rPr>
          <w:rFonts w:ascii="Tw Cen MT" w:hAnsi="Tw Cen MT"/>
          <w:b/>
        </w:rPr>
      </w:pPr>
    </w:p>
    <w:p w14:paraId="5CB4597D" w14:textId="77777777" w:rsidR="00232F5C" w:rsidRDefault="00232F5C"/>
    <w:sectPr w:rsidR="00232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entieth Century">
    <w:altName w:val="Calibri"/>
    <w:charset w:val="00"/>
    <w:family w:val="auto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662"/>
    <w:rsid w:val="00232F5C"/>
    <w:rsid w:val="009A7842"/>
    <w:rsid w:val="00B93257"/>
    <w:rsid w:val="00C3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C85E1"/>
  <w15:chartTrackingRefBased/>
  <w15:docId w15:val="{70C4050D-1029-40EC-A777-AEBE0703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662"/>
    <w:pPr>
      <w:spacing w:after="0" w:line="240" w:lineRule="auto"/>
    </w:pPr>
    <w:rPr>
      <w:rFonts w:ascii="Twentieth Century" w:eastAsia="Twentieth Century" w:hAnsi="Twentieth Century" w:cs="Twentieth Century"/>
      <w:sz w:val="24"/>
      <w:szCs w:val="24"/>
    </w:rPr>
  </w:style>
  <w:style w:type="paragraph" w:styleId="Heading2">
    <w:name w:val="heading 2"/>
    <w:aliases w:val="RFA2"/>
    <w:basedOn w:val="Normal"/>
    <w:next w:val="Normal"/>
    <w:link w:val="Heading2Char"/>
    <w:uiPriority w:val="9"/>
    <w:unhideWhenUsed/>
    <w:qFormat/>
    <w:rsid w:val="00C36662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RFA2 Char"/>
    <w:basedOn w:val="DefaultParagraphFont"/>
    <w:link w:val="Heading2"/>
    <w:uiPriority w:val="9"/>
    <w:rsid w:val="00C36662"/>
    <w:rPr>
      <w:rFonts w:ascii="Twentieth Century" w:eastAsia="Twentieth Century" w:hAnsi="Twentieth Century" w:cs="Twentieth Century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1460</Characters>
  <Application>Microsoft Office Word</Application>
  <DocSecurity>0</DocSecurity>
  <Lines>12</Lines>
  <Paragraphs>3</Paragraphs>
  <ScaleCrop>false</ScaleCrop>
  <Company>Department of Behavioral Health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Evans-Jackman, Renee (DBH)</dc:creator>
  <cp:keywords/>
  <dc:description/>
  <cp:lastModifiedBy>Evans-Jackman, Renee (DBH)</cp:lastModifiedBy>
  <cp:revision>3</cp:revision>
  <dcterms:created xsi:type="dcterms:W3CDTF">2021-01-21T14:52:00Z</dcterms:created>
  <dcterms:modified xsi:type="dcterms:W3CDTF">2021-01-21T15:16:00Z</dcterms:modified>
</cp:coreProperties>
</file>