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751614328"/>
        <w:docPartObj>
          <w:docPartGallery w:val="Cover Pages"/>
          <w:docPartUnique/>
        </w:docPartObj>
      </w:sdtPr>
      <w:sdtEndPr/>
      <w:sdtContent>
        <w:tbl>
          <w:tblPr>
            <w:tblW w:w="5000" w:type="pct"/>
            <w:jc w:val="center"/>
            <w:tblLook w:val="04A0" w:firstRow="1" w:lastRow="0" w:firstColumn="1" w:lastColumn="0" w:noHBand="0" w:noVBand="1"/>
          </w:tblPr>
          <w:tblGrid>
            <w:gridCol w:w="9576"/>
          </w:tblGrid>
          <w:tr w:rsidR="009E2012" w:rsidRPr="00660E3F">
            <w:trPr>
              <w:trHeight w:val="2880"/>
              <w:jc w:val="center"/>
            </w:trPr>
            <w:tc>
              <w:tcPr>
                <w:tcW w:w="5000" w:type="pct"/>
              </w:tcPr>
              <w:p w:rsidR="009E2012" w:rsidRPr="00660E3F" w:rsidRDefault="00900A7F" w:rsidP="00660E3F">
                <w:pPr>
                  <w:jc w:val="center"/>
                  <w:rPr>
                    <w:rFonts w:ascii="Arial" w:hAnsi="Arial" w:cs="Arial"/>
                  </w:rPr>
                </w:pPr>
                <w:r w:rsidRPr="00660E3F">
                  <w:rPr>
                    <w:rFonts w:ascii="Arial" w:hAnsi="Arial" w:cs="Arial"/>
                    <w:noProof/>
                  </w:rPr>
                  <w:drawing>
                    <wp:inline distT="0" distB="0" distL="0" distR="0" wp14:anchorId="43B7B44E" wp14:editId="798CE661">
                      <wp:extent cx="787791" cy="808892"/>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794709" cy="815995"/>
                              </a:xfrm>
                              <a:prstGeom prst="rect">
                                <a:avLst/>
                              </a:prstGeom>
                            </pic:spPr>
                          </pic:pic>
                        </a:graphicData>
                      </a:graphic>
                    </wp:inline>
                  </w:drawing>
                </w:r>
                <w:bookmarkStart w:id="0" w:name="_GoBack"/>
                <w:bookmarkEnd w:id="0"/>
              </w:p>
            </w:tc>
          </w:tr>
        </w:tbl>
        <w:tbl>
          <w:tblPr>
            <w:tblpPr w:leftFromText="187" w:rightFromText="187" w:horzAnchor="margin" w:tblpXSpec="center" w:tblpYSpec="bottom"/>
            <w:tblW w:w="5000" w:type="pct"/>
            <w:tblLook w:val="04A0" w:firstRow="1" w:lastRow="0" w:firstColumn="1" w:lastColumn="0" w:noHBand="0" w:noVBand="1"/>
          </w:tblPr>
          <w:tblGrid>
            <w:gridCol w:w="9576"/>
          </w:tblGrid>
          <w:tr w:rsidR="009E2012" w:rsidRPr="00660E3F">
            <w:sdt>
              <w:sdtPr>
                <w:rPr>
                  <w:rFonts w:ascii="Arial" w:hAnsi="Arial" w:cs="Arial"/>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9E2012" w:rsidRPr="00660E3F" w:rsidRDefault="00900A7F" w:rsidP="00660E3F">
                    <w:pPr>
                      <w:rPr>
                        <w:rFonts w:ascii="Arial" w:hAnsi="Arial" w:cs="Arial"/>
                      </w:rPr>
                    </w:pPr>
                    <w:r w:rsidRPr="00660E3F">
                      <w:rPr>
                        <w:rFonts w:ascii="Arial" w:hAnsi="Arial" w:cs="Arial"/>
                      </w:rPr>
                      <w:t xml:space="preserve">     </w:t>
                    </w:r>
                  </w:p>
                </w:tc>
              </w:sdtContent>
            </w:sdt>
          </w:tr>
        </w:tbl>
        <w:p w:rsidR="00900A7F" w:rsidRPr="00B6006E" w:rsidRDefault="00900A7F" w:rsidP="00660E3F">
          <w:pPr>
            <w:jc w:val="center"/>
            <w:rPr>
              <w:rFonts w:ascii="Arial" w:hAnsi="Arial" w:cs="Arial"/>
              <w:b/>
              <w:sz w:val="40"/>
              <w:szCs w:val="40"/>
            </w:rPr>
          </w:pPr>
          <w:r w:rsidRPr="00B6006E">
            <w:rPr>
              <w:rFonts w:ascii="Arial" w:hAnsi="Arial" w:cs="Arial"/>
              <w:b/>
              <w:noProof/>
              <w:sz w:val="40"/>
              <w:szCs w:val="40"/>
            </w:rPr>
            <mc:AlternateContent>
              <mc:Choice Requires="wps">
                <w:drawing>
                  <wp:anchor distT="0" distB="0" distL="114300" distR="114300" simplePos="0" relativeHeight="251659264" behindDoc="0" locked="0" layoutInCell="1" allowOverlap="1" wp14:anchorId="750BB223" wp14:editId="5CBDD4FC">
                    <wp:simplePos x="0" y="0"/>
                    <wp:positionH relativeFrom="page">
                      <wp:posOffset>844550</wp:posOffset>
                    </wp:positionH>
                    <wp:positionV relativeFrom="page">
                      <wp:posOffset>5474335</wp:posOffset>
                    </wp:positionV>
                    <wp:extent cx="60839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431.05pt" to="545.5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" strokecolor="#4f81bc" strokeweight=".7pt">
                    <w10:wrap anchorx="page" anchory="page"/>
                  </v:line>
                </w:pict>
              </mc:Fallback>
            </mc:AlternateContent>
          </w:r>
          <w:r w:rsidR="00875B33">
            <w:rPr>
              <w:rFonts w:ascii="Arial" w:hAnsi="Arial" w:cs="Arial"/>
              <w:b/>
              <w:sz w:val="40"/>
              <w:szCs w:val="40"/>
            </w:rPr>
            <w:t xml:space="preserve">CONTINUITY OF OPERATIONS </w:t>
          </w:r>
          <w:r w:rsidR="00660E3F" w:rsidRPr="00B6006E">
            <w:rPr>
              <w:rFonts w:ascii="Arial" w:hAnsi="Arial" w:cs="Arial"/>
              <w:b/>
              <w:sz w:val="40"/>
              <w:szCs w:val="40"/>
            </w:rPr>
            <w:t>(COOP)</w:t>
          </w:r>
          <w:r w:rsidR="00875B33">
            <w:rPr>
              <w:rFonts w:ascii="Arial" w:hAnsi="Arial" w:cs="Arial"/>
              <w:b/>
              <w:sz w:val="40"/>
              <w:szCs w:val="40"/>
            </w:rPr>
            <w:t xml:space="preserve"> PLAN</w:t>
          </w:r>
        </w:p>
        <w:p w:rsidR="008C7D97" w:rsidRDefault="00B6006E" w:rsidP="00B6006E">
          <w:pPr>
            <w:jc w:val="center"/>
            <w:rPr>
              <w:rFonts w:ascii="Arial" w:hAnsi="Arial" w:cs="Arial"/>
              <w:b/>
              <w:sz w:val="28"/>
              <w:szCs w:val="28"/>
            </w:rPr>
          </w:pPr>
          <w:r w:rsidRPr="00B6006E">
            <w:rPr>
              <w:rFonts w:ascii="Arial" w:hAnsi="Arial" w:cs="Arial"/>
              <w:b/>
              <w:sz w:val="28"/>
              <w:szCs w:val="28"/>
            </w:rPr>
            <w:t xml:space="preserve">for </w:t>
          </w:r>
        </w:p>
        <w:p w:rsidR="00900A7F" w:rsidRPr="00B6006E" w:rsidRDefault="00B6006E" w:rsidP="00B6006E">
          <w:pPr>
            <w:jc w:val="center"/>
            <w:rPr>
              <w:rFonts w:ascii="Arial" w:hAnsi="Arial" w:cs="Arial"/>
              <w:b/>
              <w:sz w:val="28"/>
              <w:szCs w:val="28"/>
            </w:rPr>
          </w:pPr>
          <w:r w:rsidRPr="00B6006E">
            <w:rPr>
              <w:rFonts w:ascii="Arial" w:hAnsi="Arial" w:cs="Arial"/>
              <w:b/>
              <w:sz w:val="28"/>
              <w:szCs w:val="28"/>
            </w:rPr>
            <w:t>Behavioral Residential Facilities in the Community</w:t>
          </w:r>
        </w:p>
        <w:p w:rsidR="00900A7F" w:rsidRPr="00875B33" w:rsidRDefault="00C0398C" w:rsidP="00B6006E">
          <w:pPr>
            <w:jc w:val="center"/>
            <w:rPr>
              <w:rFonts w:ascii="Arial" w:hAnsi="Arial" w:cs="Arial"/>
              <w:b/>
              <w:color w:val="FF0000"/>
              <w:sz w:val="48"/>
              <w:szCs w:val="48"/>
            </w:rPr>
          </w:pPr>
          <w:r>
            <w:rPr>
              <w:rFonts w:ascii="Arial" w:hAnsi="Arial" w:cs="Arial"/>
              <w:b/>
              <w:color w:val="FF0000"/>
              <w:sz w:val="48"/>
              <w:szCs w:val="48"/>
            </w:rPr>
            <w:t>(</w:t>
          </w:r>
          <w:r w:rsidR="00900A7F" w:rsidRPr="00875B33">
            <w:rPr>
              <w:rFonts w:ascii="Arial" w:hAnsi="Arial" w:cs="Arial"/>
              <w:b/>
              <w:color w:val="FF0000"/>
              <w:sz w:val="48"/>
              <w:szCs w:val="48"/>
            </w:rPr>
            <w:t>Insert Name of Organization)</w:t>
          </w:r>
        </w:p>
        <w:p w:rsidR="00900A7F" w:rsidRPr="00660E3F" w:rsidRDefault="00900A7F" w:rsidP="00660E3F">
          <w:pPr>
            <w:rPr>
              <w:rFonts w:ascii="Arial" w:hAnsi="Arial" w:cs="Arial"/>
            </w:rPr>
          </w:pPr>
        </w:p>
        <w:p w:rsidR="00900A7F" w:rsidRPr="00660E3F" w:rsidRDefault="00900A7F" w:rsidP="00660E3F">
          <w:pPr>
            <w:rPr>
              <w:rFonts w:ascii="Arial" w:hAnsi="Arial" w:cs="Arial"/>
            </w:rPr>
          </w:pPr>
        </w:p>
        <w:p w:rsidR="00900A7F" w:rsidRDefault="00900A7F" w:rsidP="00660E3F">
          <w:pPr>
            <w:rPr>
              <w:rFonts w:ascii="Arial" w:hAnsi="Arial" w:cs="Arial"/>
            </w:rPr>
          </w:pPr>
        </w:p>
        <w:p w:rsidR="00017A40" w:rsidRDefault="00017A40" w:rsidP="00660E3F">
          <w:pPr>
            <w:rPr>
              <w:rFonts w:ascii="Arial" w:hAnsi="Arial" w:cs="Arial"/>
            </w:rPr>
          </w:pPr>
        </w:p>
        <w:p w:rsidR="00017A40" w:rsidRPr="00660E3F" w:rsidRDefault="00017A40" w:rsidP="00660E3F">
          <w:pPr>
            <w:rPr>
              <w:rFonts w:ascii="Arial" w:hAnsi="Arial" w:cs="Arial"/>
            </w:rPr>
          </w:pPr>
        </w:p>
        <w:p w:rsidR="00B6006E" w:rsidRDefault="00B6006E" w:rsidP="00660E3F">
          <w:pPr>
            <w:rPr>
              <w:rFonts w:ascii="Arial" w:hAnsi="Arial" w:cs="Arial"/>
            </w:rPr>
          </w:pPr>
        </w:p>
        <w:p w:rsidR="00B6006E" w:rsidRDefault="00B6006E" w:rsidP="00660E3F">
          <w:pPr>
            <w:rPr>
              <w:rFonts w:ascii="Arial" w:hAnsi="Arial" w:cs="Arial"/>
            </w:rPr>
          </w:pPr>
        </w:p>
        <w:p w:rsidR="00C0398C" w:rsidRPr="00DC4CB4" w:rsidRDefault="00B6006E" w:rsidP="00B6006E">
          <w:pPr>
            <w:jc w:val="center"/>
            <w:rPr>
              <w:rFonts w:ascii="Arial" w:hAnsi="Arial" w:cs="Arial"/>
              <w:b/>
            </w:rPr>
          </w:pPr>
          <w:r w:rsidRPr="00DC4CB4">
            <w:rPr>
              <w:rFonts w:ascii="Arial" w:hAnsi="Arial" w:cs="Arial"/>
              <w:b/>
            </w:rPr>
            <w:t>COOP Template Prepared by</w:t>
          </w:r>
        </w:p>
        <w:p w:rsidR="00900A7F" w:rsidRPr="00017A40" w:rsidRDefault="00900A7F" w:rsidP="00B6006E">
          <w:pPr>
            <w:jc w:val="center"/>
            <w:rPr>
              <w:rFonts w:ascii="Arial" w:hAnsi="Arial" w:cs="Arial"/>
              <w:b/>
            </w:rPr>
          </w:pPr>
          <w:r w:rsidRPr="00660E3F">
            <w:rPr>
              <w:rFonts w:ascii="Arial" w:hAnsi="Arial" w:cs="Arial"/>
            </w:rPr>
            <w:br/>
          </w:r>
          <w:r w:rsidRPr="00017A40">
            <w:rPr>
              <w:rFonts w:ascii="Arial" w:hAnsi="Arial" w:cs="Arial"/>
              <w:b/>
            </w:rPr>
            <w:t xml:space="preserve">DISTRICT OF COLUMBIA </w:t>
          </w:r>
          <w:r w:rsidRPr="00017A40">
            <w:rPr>
              <w:rFonts w:ascii="Arial" w:hAnsi="Arial" w:cs="Arial"/>
              <w:b/>
            </w:rPr>
            <w:br/>
            <w:t xml:space="preserve">DEPARTMENT OF BEHAVIORAL HEALTH (DBH) </w:t>
          </w:r>
          <w:r w:rsidRPr="00017A40">
            <w:rPr>
              <w:rFonts w:ascii="Arial" w:hAnsi="Arial" w:cs="Arial"/>
              <w:b/>
            </w:rPr>
            <w:br/>
            <w:t>DISASTER BEHAVIORAL HEALTH SERVICES</w:t>
          </w:r>
        </w:p>
        <w:p w:rsidR="00900A7F" w:rsidRPr="00660E3F" w:rsidRDefault="00900A7F" w:rsidP="00B6006E">
          <w:pPr>
            <w:jc w:val="center"/>
            <w:rPr>
              <w:rFonts w:ascii="Arial" w:hAnsi="Arial" w:cs="Arial"/>
            </w:rPr>
          </w:pPr>
          <w:r w:rsidRPr="00660E3F">
            <w:rPr>
              <w:rFonts w:ascii="Arial" w:hAnsi="Arial" w:cs="Arial"/>
            </w:rPr>
            <w:t>December 2013</w:t>
          </w:r>
        </w:p>
        <w:p w:rsidR="00E04EB9" w:rsidRPr="00660E3F" w:rsidRDefault="00E04EB9" w:rsidP="00660E3F">
          <w:pPr>
            <w:rPr>
              <w:rFonts w:ascii="Arial" w:hAnsi="Arial" w:cs="Arial"/>
            </w:rPr>
          </w:pPr>
        </w:p>
        <w:p w:rsidR="00E04EB9" w:rsidRPr="00660E3F" w:rsidRDefault="00E04EB9" w:rsidP="00660E3F">
          <w:pPr>
            <w:rPr>
              <w:rFonts w:ascii="Arial" w:hAnsi="Arial" w:cs="Arial"/>
            </w:rPr>
          </w:pPr>
        </w:p>
        <w:p w:rsidR="00B6006E" w:rsidRDefault="00B6006E" w:rsidP="00660E3F">
          <w:pPr>
            <w:rPr>
              <w:rFonts w:ascii="Arial" w:hAnsi="Arial" w:cs="Arial"/>
            </w:rPr>
          </w:pPr>
        </w:p>
        <w:p w:rsidR="00B6006E" w:rsidRDefault="00B6006E" w:rsidP="00660E3F">
          <w:pPr>
            <w:rPr>
              <w:rFonts w:ascii="Arial" w:hAnsi="Arial" w:cs="Arial"/>
            </w:rPr>
          </w:pPr>
        </w:p>
        <w:p w:rsidR="003F3E6B" w:rsidRPr="00660E3F" w:rsidRDefault="00B67017" w:rsidP="00660E3F">
          <w:pPr>
            <w:rPr>
              <w:rFonts w:ascii="Arial" w:hAnsi="Arial" w:cs="Arial"/>
            </w:rPr>
          </w:pPr>
        </w:p>
      </w:sdtContent>
    </w:sdt>
    <w:sdt>
      <w:sdtPr>
        <w:rPr>
          <w:rFonts w:ascii="Arial" w:hAnsi="Arial" w:cs="Arial"/>
        </w:rPr>
        <w:id w:val="2038996748"/>
        <w:docPartObj>
          <w:docPartGallery w:val="Table of Contents"/>
          <w:docPartUnique/>
        </w:docPartObj>
      </w:sdtPr>
      <w:sdtEndPr/>
      <w:sdtContent>
        <w:p w:rsidR="00FF0B9F" w:rsidRPr="00660E3F" w:rsidRDefault="00472CB5" w:rsidP="00660E3F">
          <w:pPr>
            <w:rPr>
              <w:rFonts w:ascii="Arial" w:hAnsi="Arial" w:cs="Arial"/>
            </w:rPr>
          </w:pPr>
          <w:r w:rsidRPr="00660E3F">
            <w:rPr>
              <w:rFonts w:ascii="Arial" w:hAnsi="Arial" w:cs="Arial"/>
            </w:rPr>
            <w:t xml:space="preserve">Table of </w:t>
          </w:r>
          <w:r w:rsidR="00FF0B9F" w:rsidRPr="00660E3F">
            <w:rPr>
              <w:rFonts w:ascii="Arial" w:hAnsi="Arial" w:cs="Arial"/>
            </w:rPr>
            <w:t>Contents</w:t>
          </w:r>
        </w:p>
        <w:p w:rsidR="00EA1243" w:rsidRPr="00660E3F" w:rsidRDefault="00FF0B9F" w:rsidP="00660E3F">
          <w:pPr>
            <w:rPr>
              <w:rFonts w:ascii="Arial" w:hAnsi="Arial" w:cs="Arial"/>
              <w:noProof/>
            </w:rPr>
          </w:pPr>
          <w:r w:rsidRPr="00660E3F">
            <w:rPr>
              <w:rFonts w:ascii="Arial" w:hAnsi="Arial" w:cs="Arial"/>
            </w:rPr>
            <w:fldChar w:fldCharType="begin"/>
          </w:r>
          <w:r w:rsidRPr="00660E3F">
            <w:rPr>
              <w:rFonts w:ascii="Arial" w:hAnsi="Arial" w:cs="Arial"/>
            </w:rPr>
            <w:instrText xml:space="preserve"> TOC \o "1-3" \h \z \u </w:instrText>
          </w:r>
          <w:r w:rsidRPr="00660E3F">
            <w:rPr>
              <w:rFonts w:ascii="Arial" w:hAnsi="Arial" w:cs="Arial"/>
            </w:rPr>
            <w:fldChar w:fldCharType="separate"/>
          </w:r>
          <w:hyperlink w:anchor="_Toc360455747" w:history="1">
            <w:r w:rsidR="00EA1243" w:rsidRPr="00660E3F">
              <w:rPr>
                <w:rStyle w:val="Hyperlink"/>
                <w:rFonts w:ascii="Arial" w:hAnsi="Arial" w:cs="Arial"/>
                <w:noProof/>
              </w:rPr>
              <w:t>Points of Contact</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_Toc360455747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3</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48" w:history="1">
            <w:r w:rsidR="00EA1243" w:rsidRPr="00660E3F">
              <w:rPr>
                <w:rStyle w:val="Hyperlink"/>
                <w:rFonts w:ascii="Arial" w:hAnsi="Arial" w:cs="Arial"/>
                <w:noProof/>
              </w:rPr>
              <w:t>Record of Changes to this COOP Plan</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_Toc360455748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3</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49" w:history="1">
            <w:r w:rsidR="00EA1243" w:rsidRPr="00660E3F">
              <w:rPr>
                <w:rStyle w:val="Hyperlink"/>
                <w:rFonts w:ascii="Arial" w:hAnsi="Arial" w:cs="Arial"/>
                <w:noProof/>
              </w:rPr>
              <w:t>Overview of Agency</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_Toc360455749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4</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0" w:history="1">
            <w:r w:rsidR="00EA1243" w:rsidRPr="00660E3F">
              <w:rPr>
                <w:rStyle w:val="Hyperlink"/>
                <w:rFonts w:ascii="Arial" w:hAnsi="Arial" w:cs="Arial"/>
                <w:noProof/>
              </w:rPr>
              <w:t>Continuity of Operations: Overview</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_Toc360455750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4</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1" w:history="1">
            <w:r w:rsidR="00EA1243" w:rsidRPr="00660E3F">
              <w:rPr>
                <w:rStyle w:val="Hyperlink"/>
                <w:rFonts w:ascii="Arial" w:hAnsi="Arial" w:cs="Arial"/>
                <w:noProof/>
              </w:rPr>
              <w:t>Sheltering In Place</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_Toc360455751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5</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2" w:history="1">
            <w:r w:rsidR="00EA1243" w:rsidRPr="00660E3F">
              <w:rPr>
                <w:rStyle w:val="Hyperlink"/>
                <w:rFonts w:ascii="Arial" w:hAnsi="Arial" w:cs="Arial"/>
                <w:noProof/>
              </w:rPr>
              <w:t>Communications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_Toc360455752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6</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3" w:history="1">
            <w:r w:rsidR="00EA1243" w:rsidRPr="00660E3F">
              <w:rPr>
                <w:rStyle w:val="Hyperlink"/>
                <w:rFonts w:ascii="Arial" w:hAnsi="Arial" w:cs="Arial"/>
                <w:noProof/>
              </w:rPr>
              <w:t>Staff Rotations and Shortages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_Toc360455753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7</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4" w:history="1">
            <w:r w:rsidR="00EA1243" w:rsidRPr="00660E3F">
              <w:rPr>
                <w:rStyle w:val="Hyperlink"/>
                <w:rFonts w:ascii="Arial" w:hAnsi="Arial" w:cs="Arial"/>
                <w:noProof/>
              </w:rPr>
              <w:t>Evacuation of Clients and Staff from Facilities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_Toc360455754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8</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5" w:history="1">
            <w:r w:rsidR="00EA1243" w:rsidRPr="00660E3F">
              <w:rPr>
                <w:rStyle w:val="Hyperlink"/>
                <w:rFonts w:ascii="Arial" w:hAnsi="Arial" w:cs="Arial"/>
                <w:noProof/>
              </w:rPr>
              <w:t>Fire Evacuation Plan</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_Toc360455755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8</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6" w:history="1">
            <w:r w:rsidR="00EA1243" w:rsidRPr="00660E3F">
              <w:rPr>
                <w:rStyle w:val="Hyperlink"/>
                <w:rFonts w:ascii="Arial" w:hAnsi="Arial" w:cs="Arial"/>
                <w:noProof/>
              </w:rPr>
              <w:t>Evacuation Involving Relocation of Staff and Clients to Another Site</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_Toc360455756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9</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7" w:history="1">
            <w:r w:rsidR="00EA1243" w:rsidRPr="00660E3F">
              <w:rPr>
                <w:rStyle w:val="Hyperlink"/>
                <w:rFonts w:ascii="Arial" w:hAnsi="Arial" w:cs="Arial"/>
                <w:noProof/>
              </w:rPr>
              <w:t>Identification of Alternate Site(s) for Services and Organizational Management</w:t>
            </w:r>
            <w:r w:rsidR="00EA1243" w:rsidRPr="00660E3F">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_Toc360455757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10</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8" w:history="1">
            <w:r w:rsidR="00EA1243" w:rsidRPr="00660E3F">
              <w:rPr>
                <w:rStyle w:val="Hyperlink"/>
                <w:rFonts w:ascii="Arial" w:hAnsi="Arial" w:cs="Arial"/>
                <w:noProof/>
              </w:rPr>
              <w:t>Transportation to Alternate Site(s)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_Toc360455758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11</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59" w:history="1">
            <w:r w:rsidR="00EA1243" w:rsidRPr="00660E3F">
              <w:rPr>
                <w:rStyle w:val="Hyperlink"/>
                <w:rFonts w:ascii="Arial" w:hAnsi="Arial" w:cs="Arial"/>
                <w:noProof/>
              </w:rPr>
              <w:t>Identification and Prioritization of Vital Functions (from most critical to least)</w:t>
            </w:r>
            <w:r w:rsidR="00EA1243" w:rsidRPr="00660E3F">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_Toc360455759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11</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60" w:history="1">
            <w:r w:rsidR="00EA1243" w:rsidRPr="00660E3F">
              <w:rPr>
                <w:rStyle w:val="Hyperlink"/>
                <w:rFonts w:ascii="Arial" w:hAnsi="Arial" w:cs="Arial"/>
                <w:noProof/>
              </w:rPr>
              <w:t>Identification of Mutual Aid Agreements and Community Partnerships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_Toc360455760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13</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61" w:history="1">
            <w:r w:rsidR="00EA1243" w:rsidRPr="00660E3F">
              <w:rPr>
                <w:rStyle w:val="Hyperlink"/>
                <w:rFonts w:ascii="Arial" w:hAnsi="Arial" w:cs="Arial"/>
                <w:noProof/>
              </w:rPr>
              <w:t>Establishing Contingencies, Polices and Legal Liabilities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_Toc360455761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13</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62" w:history="1">
            <w:r w:rsidR="00EA1243" w:rsidRPr="00660E3F">
              <w:rPr>
                <w:rStyle w:val="Hyperlink"/>
                <w:rFonts w:ascii="Arial" w:hAnsi="Arial" w:cs="Arial"/>
                <w:noProof/>
              </w:rPr>
              <w:t>Replacement/Repair of Damaged/Destroyed Essential Equipment</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_Toc360455762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14</w:t>
            </w:r>
            <w:r w:rsidR="00EA1243" w:rsidRPr="00660E3F">
              <w:rPr>
                <w:rStyle w:val="Hyperlink"/>
                <w:rFonts w:ascii="Arial" w:hAnsi="Arial" w:cs="Arial"/>
                <w:noProof/>
                <w:webHidden/>
              </w:rPr>
              <w:fldChar w:fldCharType="end"/>
            </w:r>
          </w:hyperlink>
        </w:p>
        <w:p w:rsidR="00EA1243" w:rsidRPr="00660E3F" w:rsidRDefault="00B67017" w:rsidP="00660E3F">
          <w:pPr>
            <w:rPr>
              <w:rFonts w:ascii="Arial" w:hAnsi="Arial" w:cs="Arial"/>
              <w:noProof/>
            </w:rPr>
          </w:pPr>
          <w:hyperlink w:anchor="_Toc360455763" w:history="1">
            <w:r w:rsidR="00EA1243" w:rsidRPr="00660E3F">
              <w:rPr>
                <w:rStyle w:val="Hyperlink"/>
                <w:rFonts w:ascii="Arial" w:hAnsi="Arial" w:cs="Arial"/>
                <w:noProof/>
              </w:rPr>
              <w:t>Assessing, Testing and Evaluating COOP Plans</w:t>
            </w:r>
            <w:r w:rsidR="00EA1243" w:rsidRPr="00660E3F">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017A40">
              <w:rPr>
                <w:rStyle w:val="Hyperlink"/>
                <w:rFonts w:ascii="Arial" w:hAnsi="Arial" w:cs="Arial"/>
                <w:noProof/>
                <w:webHidden/>
              </w:rPr>
              <w:tab/>
            </w:r>
            <w:r w:rsidR="00EA1243" w:rsidRPr="00660E3F">
              <w:rPr>
                <w:rStyle w:val="Hyperlink"/>
                <w:rFonts w:ascii="Arial" w:hAnsi="Arial" w:cs="Arial"/>
                <w:noProof/>
                <w:webHidden/>
              </w:rPr>
              <w:fldChar w:fldCharType="begin"/>
            </w:r>
            <w:r w:rsidR="00EA1243" w:rsidRPr="00660E3F">
              <w:rPr>
                <w:rStyle w:val="Hyperlink"/>
                <w:rFonts w:ascii="Arial" w:hAnsi="Arial" w:cs="Arial"/>
                <w:noProof/>
                <w:webHidden/>
              </w:rPr>
              <w:instrText xml:space="preserve"> PAGEREF _Toc360455763 \h </w:instrText>
            </w:r>
            <w:r w:rsidR="00EA1243" w:rsidRPr="00660E3F">
              <w:rPr>
                <w:rStyle w:val="Hyperlink"/>
                <w:rFonts w:ascii="Arial" w:hAnsi="Arial" w:cs="Arial"/>
                <w:noProof/>
                <w:webHidden/>
              </w:rPr>
            </w:r>
            <w:r w:rsidR="00EA1243" w:rsidRPr="00660E3F">
              <w:rPr>
                <w:rStyle w:val="Hyperlink"/>
                <w:rFonts w:ascii="Arial" w:hAnsi="Arial" w:cs="Arial"/>
                <w:noProof/>
                <w:webHidden/>
              </w:rPr>
              <w:fldChar w:fldCharType="separate"/>
            </w:r>
            <w:r w:rsidR="008C7D97">
              <w:rPr>
                <w:rStyle w:val="Hyperlink"/>
                <w:rFonts w:ascii="Arial" w:hAnsi="Arial" w:cs="Arial"/>
                <w:noProof/>
                <w:webHidden/>
              </w:rPr>
              <w:t>14</w:t>
            </w:r>
            <w:r w:rsidR="00EA1243" w:rsidRPr="00660E3F">
              <w:rPr>
                <w:rStyle w:val="Hyperlink"/>
                <w:rFonts w:ascii="Arial" w:hAnsi="Arial" w:cs="Arial"/>
                <w:noProof/>
                <w:webHidden/>
              </w:rPr>
              <w:fldChar w:fldCharType="end"/>
            </w:r>
          </w:hyperlink>
        </w:p>
        <w:p w:rsidR="00FF0B9F" w:rsidRPr="00660E3F" w:rsidRDefault="00FF0B9F" w:rsidP="00660E3F">
          <w:pPr>
            <w:rPr>
              <w:rFonts w:ascii="Arial" w:hAnsi="Arial" w:cs="Arial"/>
            </w:rPr>
          </w:pPr>
          <w:r w:rsidRPr="00660E3F">
            <w:rPr>
              <w:rFonts w:ascii="Arial" w:hAnsi="Arial" w:cs="Arial"/>
            </w:rPr>
            <w:fldChar w:fldCharType="end"/>
          </w:r>
        </w:p>
      </w:sdtContent>
    </w:sdt>
    <w:p w:rsidR="00E22CED" w:rsidRPr="00660E3F" w:rsidRDefault="00E22CED" w:rsidP="00660E3F">
      <w:pPr>
        <w:rPr>
          <w:rFonts w:ascii="Arial" w:hAnsi="Arial" w:cs="Arial"/>
        </w:rPr>
      </w:pPr>
    </w:p>
    <w:p w:rsidR="00FF0B9F" w:rsidRPr="00660E3F" w:rsidRDefault="00FF0B9F" w:rsidP="00660E3F">
      <w:pPr>
        <w:rPr>
          <w:rFonts w:ascii="Arial" w:hAnsi="Arial" w:cs="Arial"/>
        </w:rPr>
      </w:pPr>
      <w:r w:rsidRPr="00660E3F">
        <w:rPr>
          <w:rFonts w:ascii="Arial" w:hAnsi="Arial" w:cs="Arial"/>
        </w:rPr>
        <w:br w:type="page"/>
      </w:r>
    </w:p>
    <w:p w:rsidR="00EA1243" w:rsidRPr="00660E3F" w:rsidRDefault="00EA1243" w:rsidP="00660E3F">
      <w:pPr>
        <w:rPr>
          <w:rFonts w:ascii="Arial" w:hAnsi="Arial" w:cs="Arial"/>
        </w:rPr>
      </w:pPr>
    </w:p>
    <w:p w:rsidR="00EA1243" w:rsidRPr="0062667C" w:rsidRDefault="00EA1243" w:rsidP="00660E3F">
      <w:pPr>
        <w:rPr>
          <w:rFonts w:ascii="Arial" w:hAnsi="Arial" w:cs="Arial"/>
          <w:b/>
          <w:sz w:val="28"/>
          <w:szCs w:val="28"/>
        </w:rPr>
      </w:pPr>
      <w:r w:rsidRPr="0062667C">
        <w:rPr>
          <w:rFonts w:ascii="Arial" w:hAnsi="Arial" w:cs="Arial"/>
          <w:b/>
          <w:sz w:val="28"/>
          <w:szCs w:val="28"/>
        </w:rPr>
        <w:t>APPROVALS</w:t>
      </w:r>
    </w:p>
    <w:p w:rsidR="00EA1243" w:rsidRPr="00660E3F" w:rsidRDefault="00EA1243" w:rsidP="00660E3F">
      <w:pPr>
        <w:rPr>
          <w:rFonts w:ascii="Arial" w:hAnsi="Arial" w:cs="Arial"/>
        </w:rPr>
      </w:pPr>
      <w:r w:rsidRPr="00660E3F">
        <w:rPr>
          <w:rFonts w:ascii="Arial" w:hAnsi="Arial" w:cs="Arial"/>
        </w:rPr>
        <w:t>This Continuity of Operations (COOP) plan was prepared by [</w:t>
      </w:r>
      <w:r w:rsidRPr="009970C2">
        <w:rPr>
          <w:rFonts w:ascii="Arial" w:hAnsi="Arial" w:cs="Arial"/>
          <w:color w:val="FF0000"/>
        </w:rPr>
        <w:t>insert name of agency</w:t>
      </w:r>
      <w:r w:rsidRPr="00660E3F">
        <w:rPr>
          <w:rFonts w:ascii="Arial" w:hAnsi="Arial" w:cs="Arial"/>
        </w:rPr>
        <w:t xml:space="preserve">] to develop, implement and maintain a viable COOP capability.  This COOP plan complies with applicable internal agency policies, District of Columbia, and supports recommendations provided in the Federal Emergency Management Agency’s Federal Preparedness Circular 65.  This COOP plan has been distributed internally within the </w:t>
      </w:r>
      <w:r w:rsidRPr="009970C2">
        <w:rPr>
          <w:rFonts w:ascii="Arial" w:hAnsi="Arial" w:cs="Arial"/>
          <w:color w:val="FF0000"/>
        </w:rPr>
        <w:t>[insert name of agency]</w:t>
      </w:r>
      <w:r w:rsidRPr="00660E3F">
        <w:rPr>
          <w:rFonts w:ascii="Arial" w:hAnsi="Arial" w:cs="Arial"/>
        </w:rPr>
        <w:t xml:space="preserve"> and with external agencies that may be affected by its implementation. </w:t>
      </w:r>
    </w:p>
    <w:p w:rsidR="00EA1243" w:rsidRPr="00660E3F" w:rsidRDefault="00EA1243" w:rsidP="00660E3F">
      <w:pPr>
        <w:rPr>
          <w:rFonts w:ascii="Arial" w:hAnsi="Arial" w:cs="Arial"/>
        </w:rPr>
      </w:pPr>
      <w:r w:rsidRPr="00660E3F">
        <w:rPr>
          <w:rFonts w:ascii="Arial" w:hAnsi="Arial" w:cs="Arial"/>
        </w:rPr>
        <w:t xml:space="preserve">The </w:t>
      </w:r>
      <w:r w:rsidRPr="00017A40">
        <w:rPr>
          <w:rFonts w:ascii="Arial" w:hAnsi="Arial" w:cs="Arial"/>
          <w:color w:val="FF0000"/>
        </w:rPr>
        <w:t xml:space="preserve">[insert name of agency] </w:t>
      </w:r>
      <w:r w:rsidRPr="00660E3F">
        <w:rPr>
          <w:rFonts w:ascii="Arial" w:hAnsi="Arial" w:cs="Arial"/>
        </w:rPr>
        <w:t xml:space="preserve">has operations that must be performed, or rapidly and efficiently resumed, in an emergency.  While the impact of an emergency cannot be predicted, planning for operations under such conditions can mitigate the impact of the emergency on our people, our facilities and our mission. To that end, the </w:t>
      </w:r>
      <w:r w:rsidRPr="009970C2">
        <w:rPr>
          <w:rFonts w:ascii="Arial" w:hAnsi="Arial" w:cs="Arial"/>
          <w:color w:val="FF0000"/>
        </w:rPr>
        <w:t>[insert name of agency]</w:t>
      </w:r>
      <w:r w:rsidRPr="00660E3F">
        <w:rPr>
          <w:rFonts w:ascii="Arial" w:hAnsi="Arial" w:cs="Arial"/>
        </w:rPr>
        <w:t xml:space="preserve"> has prepared a Continuity of Operations (COOP) plan. </w:t>
      </w:r>
    </w:p>
    <w:p w:rsidR="00EA1243" w:rsidRDefault="00EA1243" w:rsidP="00660E3F">
      <w:pPr>
        <w:rPr>
          <w:rFonts w:ascii="Arial" w:hAnsi="Arial" w:cs="Arial"/>
        </w:rPr>
      </w:pPr>
      <w:r w:rsidRPr="00660E3F">
        <w:rPr>
          <w:rFonts w:ascii="Arial" w:hAnsi="Arial" w:cs="Arial"/>
        </w:rPr>
        <w:t xml:space="preserve">This COOP plan establishes policy and guidance to ensure the execution of the critical functions for the </w:t>
      </w:r>
      <w:r w:rsidRPr="009970C2">
        <w:rPr>
          <w:rFonts w:ascii="Arial" w:hAnsi="Arial" w:cs="Arial"/>
          <w:color w:val="FF0000"/>
        </w:rPr>
        <w:t xml:space="preserve">[insert name of agency] </w:t>
      </w:r>
      <w:r w:rsidRPr="00660E3F">
        <w:rPr>
          <w:rFonts w:ascii="Arial" w:hAnsi="Arial" w:cs="Arial"/>
        </w:rPr>
        <w:t xml:space="preserve">in the event that an emergency at the agency or in its service area threatens or incapacitates operations, and/or requires the relocation of selected personnel and functions. </w:t>
      </w:r>
    </w:p>
    <w:p w:rsidR="00875B33" w:rsidRPr="00660E3F" w:rsidRDefault="00875B33" w:rsidP="00660E3F">
      <w:pPr>
        <w:rPr>
          <w:rFonts w:ascii="Arial" w:hAnsi="Arial" w:cs="Arial"/>
        </w:rPr>
      </w:pPr>
    </w:p>
    <w:p w:rsidR="00EA1243" w:rsidRPr="00660E3F" w:rsidRDefault="00EA1243" w:rsidP="00660E3F">
      <w:pPr>
        <w:rPr>
          <w:rFonts w:ascii="Arial" w:hAnsi="Arial" w:cs="Arial"/>
        </w:rPr>
      </w:pPr>
      <w:r w:rsidRPr="00660E3F">
        <w:rPr>
          <w:rFonts w:ascii="Arial" w:hAnsi="Arial" w:cs="Arial"/>
        </w:rPr>
        <w:t>Approved:</w:t>
      </w:r>
      <w:r w:rsidRPr="00660E3F">
        <w:rPr>
          <w:rFonts w:ascii="Arial" w:hAnsi="Arial" w:cs="Arial"/>
        </w:rPr>
        <w:tab/>
        <w:t>____________________________</w:t>
      </w:r>
      <w:r w:rsidRPr="00660E3F">
        <w:rPr>
          <w:rFonts w:ascii="Arial" w:hAnsi="Arial" w:cs="Arial"/>
        </w:rPr>
        <w:tab/>
      </w:r>
      <w:r w:rsidRPr="00660E3F">
        <w:rPr>
          <w:rFonts w:ascii="Arial" w:hAnsi="Arial" w:cs="Arial"/>
        </w:rPr>
        <w:tab/>
        <w:t>Date ____________</w:t>
      </w:r>
    </w:p>
    <w:p w:rsidR="00EA1243" w:rsidRPr="00660E3F" w:rsidRDefault="00EA1243" w:rsidP="00660E3F">
      <w:pPr>
        <w:rPr>
          <w:rFonts w:ascii="Arial" w:hAnsi="Arial" w:cs="Arial"/>
        </w:rPr>
      </w:pPr>
      <w:r w:rsidRPr="00660E3F">
        <w:rPr>
          <w:rFonts w:ascii="Arial" w:hAnsi="Arial" w:cs="Arial"/>
        </w:rPr>
        <w:t>[Title]</w:t>
      </w:r>
    </w:p>
    <w:p w:rsidR="00EA1243" w:rsidRPr="00660E3F" w:rsidRDefault="00EA1243" w:rsidP="00660E3F">
      <w:pPr>
        <w:rPr>
          <w:rFonts w:ascii="Arial" w:hAnsi="Arial" w:cs="Arial"/>
        </w:rPr>
      </w:pPr>
      <w:r w:rsidRPr="00660E3F">
        <w:rPr>
          <w:rFonts w:ascii="Arial" w:hAnsi="Arial" w:cs="Arial"/>
        </w:rPr>
        <w:t>Approved:</w:t>
      </w:r>
      <w:r w:rsidRPr="00660E3F">
        <w:rPr>
          <w:rFonts w:ascii="Arial" w:hAnsi="Arial" w:cs="Arial"/>
        </w:rPr>
        <w:tab/>
        <w:t>____________________________</w:t>
      </w:r>
      <w:r w:rsidRPr="00660E3F">
        <w:rPr>
          <w:rFonts w:ascii="Arial" w:hAnsi="Arial" w:cs="Arial"/>
        </w:rPr>
        <w:tab/>
      </w:r>
      <w:r w:rsidRPr="00660E3F">
        <w:rPr>
          <w:rFonts w:ascii="Arial" w:hAnsi="Arial" w:cs="Arial"/>
        </w:rPr>
        <w:tab/>
        <w:t>Date ____________</w:t>
      </w:r>
    </w:p>
    <w:p w:rsidR="00EA1243" w:rsidRPr="00660E3F" w:rsidRDefault="00EA1243" w:rsidP="00660E3F">
      <w:pPr>
        <w:rPr>
          <w:rFonts w:ascii="Arial" w:hAnsi="Arial" w:cs="Arial"/>
        </w:rPr>
      </w:pPr>
      <w:r w:rsidRPr="00660E3F">
        <w:rPr>
          <w:rFonts w:ascii="Arial" w:hAnsi="Arial" w:cs="Arial"/>
        </w:rPr>
        <w:t>[Title]</w:t>
      </w:r>
    </w:p>
    <w:p w:rsidR="00EA1243" w:rsidRPr="00660E3F" w:rsidRDefault="00EA1243" w:rsidP="00660E3F">
      <w:pPr>
        <w:rPr>
          <w:rFonts w:ascii="Arial" w:hAnsi="Arial" w:cs="Arial"/>
        </w:rPr>
      </w:pPr>
      <w:r w:rsidRPr="00660E3F">
        <w:rPr>
          <w:rFonts w:ascii="Arial" w:hAnsi="Arial" w:cs="Arial"/>
        </w:rPr>
        <w:t>Approved:</w:t>
      </w:r>
      <w:r w:rsidRPr="00660E3F">
        <w:rPr>
          <w:rFonts w:ascii="Arial" w:hAnsi="Arial" w:cs="Arial"/>
        </w:rPr>
        <w:tab/>
        <w:t>____________________________</w:t>
      </w:r>
      <w:r w:rsidRPr="00660E3F">
        <w:rPr>
          <w:rFonts w:ascii="Arial" w:hAnsi="Arial" w:cs="Arial"/>
        </w:rPr>
        <w:tab/>
      </w:r>
      <w:r w:rsidRPr="00660E3F">
        <w:rPr>
          <w:rFonts w:ascii="Arial" w:hAnsi="Arial" w:cs="Arial"/>
        </w:rPr>
        <w:tab/>
        <w:t>Date ____________</w:t>
      </w:r>
    </w:p>
    <w:p w:rsidR="00EA1243" w:rsidRPr="00660E3F" w:rsidRDefault="00EA1243" w:rsidP="00660E3F">
      <w:pPr>
        <w:rPr>
          <w:rFonts w:ascii="Arial" w:hAnsi="Arial" w:cs="Arial"/>
        </w:rPr>
      </w:pPr>
      <w:r w:rsidRPr="00660E3F">
        <w:rPr>
          <w:rFonts w:ascii="Arial" w:hAnsi="Arial" w:cs="Arial"/>
        </w:rPr>
        <w:t>[Title]</w:t>
      </w:r>
    </w:p>
    <w:p w:rsidR="00EA1243" w:rsidRPr="00660E3F" w:rsidRDefault="00EA1243" w:rsidP="00660E3F">
      <w:pPr>
        <w:rPr>
          <w:rFonts w:ascii="Arial" w:hAnsi="Arial" w:cs="Arial"/>
        </w:rPr>
      </w:pPr>
      <w:r w:rsidRPr="00660E3F">
        <w:rPr>
          <w:rFonts w:ascii="Arial" w:hAnsi="Arial" w:cs="Arial"/>
        </w:rPr>
        <w:t>Approved:</w:t>
      </w:r>
      <w:r w:rsidRPr="00660E3F">
        <w:rPr>
          <w:rFonts w:ascii="Arial" w:hAnsi="Arial" w:cs="Arial"/>
        </w:rPr>
        <w:tab/>
        <w:t>____________________________</w:t>
      </w:r>
      <w:r w:rsidRPr="00660E3F">
        <w:rPr>
          <w:rFonts w:ascii="Arial" w:hAnsi="Arial" w:cs="Arial"/>
        </w:rPr>
        <w:tab/>
      </w:r>
      <w:r w:rsidRPr="00660E3F">
        <w:rPr>
          <w:rFonts w:ascii="Arial" w:hAnsi="Arial" w:cs="Arial"/>
        </w:rPr>
        <w:tab/>
        <w:t>Date ____________</w:t>
      </w:r>
    </w:p>
    <w:p w:rsidR="00DC4CB4" w:rsidRPr="00660E3F" w:rsidRDefault="00DC4CB4" w:rsidP="00DC4CB4">
      <w:pPr>
        <w:rPr>
          <w:rFonts w:ascii="Arial" w:hAnsi="Arial" w:cs="Arial"/>
        </w:rPr>
      </w:pPr>
      <w:r w:rsidRPr="00660E3F">
        <w:rPr>
          <w:rFonts w:ascii="Arial" w:hAnsi="Arial" w:cs="Arial"/>
        </w:rPr>
        <w:t>[Title]</w:t>
      </w:r>
    </w:p>
    <w:p w:rsidR="00EA1243" w:rsidRPr="00660E3F" w:rsidRDefault="00EA1243" w:rsidP="00660E3F">
      <w:pPr>
        <w:rPr>
          <w:rFonts w:ascii="Arial" w:hAnsi="Arial" w:cs="Arial"/>
        </w:rPr>
      </w:pPr>
      <w:r w:rsidRPr="00660E3F">
        <w:rPr>
          <w:rFonts w:ascii="Arial" w:hAnsi="Arial" w:cs="Arial"/>
        </w:rPr>
        <w:br w:type="page"/>
      </w:r>
    </w:p>
    <w:p w:rsidR="00E22CED" w:rsidRPr="00660E3F" w:rsidRDefault="00E22CED" w:rsidP="00660E3F">
      <w:pPr>
        <w:rPr>
          <w:rFonts w:ascii="Arial" w:hAnsi="Arial" w:cs="Arial"/>
        </w:rPr>
      </w:pPr>
    </w:p>
    <w:p w:rsidR="003F3E6B" w:rsidRPr="0062667C" w:rsidRDefault="003F3E6B" w:rsidP="00660E3F">
      <w:pPr>
        <w:rPr>
          <w:rFonts w:ascii="Arial" w:hAnsi="Arial" w:cs="Arial"/>
          <w:b/>
          <w:sz w:val="28"/>
          <w:szCs w:val="28"/>
        </w:rPr>
      </w:pPr>
      <w:bookmarkStart w:id="1" w:name="_Toc360455747"/>
      <w:r w:rsidRPr="0062667C">
        <w:rPr>
          <w:rFonts w:ascii="Arial" w:hAnsi="Arial" w:cs="Arial"/>
          <w:b/>
          <w:sz w:val="28"/>
          <w:szCs w:val="28"/>
        </w:rPr>
        <w:t>Points of Contact</w:t>
      </w:r>
      <w:bookmarkEnd w:id="1"/>
    </w:p>
    <w:tbl>
      <w:tblPr>
        <w:tblStyle w:val="TableGrid"/>
        <w:tblW w:w="0" w:type="auto"/>
        <w:tblLook w:val="04A0" w:firstRow="1" w:lastRow="0" w:firstColumn="1" w:lastColumn="0" w:noHBand="0" w:noVBand="1"/>
      </w:tblPr>
      <w:tblGrid>
        <w:gridCol w:w="2387"/>
        <w:gridCol w:w="2393"/>
        <w:gridCol w:w="2387"/>
        <w:gridCol w:w="2409"/>
      </w:tblGrid>
      <w:tr w:rsidR="00E22CED" w:rsidRPr="00660E3F" w:rsidTr="00E04EB9">
        <w:tc>
          <w:tcPr>
            <w:tcW w:w="2394" w:type="dxa"/>
            <w:shd w:val="clear" w:color="auto" w:fill="FFFF00"/>
          </w:tcPr>
          <w:p w:rsidR="00E22CED" w:rsidRPr="00660E3F" w:rsidRDefault="00E22CED" w:rsidP="00660E3F">
            <w:pPr>
              <w:rPr>
                <w:rFonts w:ascii="Arial" w:hAnsi="Arial" w:cs="Arial"/>
              </w:rPr>
            </w:pPr>
            <w:r w:rsidRPr="00660E3F">
              <w:rPr>
                <w:rFonts w:ascii="Arial" w:hAnsi="Arial" w:cs="Arial"/>
              </w:rPr>
              <w:t>Name</w:t>
            </w:r>
          </w:p>
        </w:tc>
        <w:tc>
          <w:tcPr>
            <w:tcW w:w="2394" w:type="dxa"/>
            <w:shd w:val="clear" w:color="auto" w:fill="FFFF00"/>
          </w:tcPr>
          <w:p w:rsidR="00E22CED" w:rsidRPr="00660E3F" w:rsidRDefault="00E22CED" w:rsidP="00660E3F">
            <w:pPr>
              <w:rPr>
                <w:rFonts w:ascii="Arial" w:hAnsi="Arial" w:cs="Arial"/>
              </w:rPr>
            </w:pPr>
            <w:r w:rsidRPr="00660E3F">
              <w:rPr>
                <w:rFonts w:ascii="Arial" w:hAnsi="Arial" w:cs="Arial"/>
              </w:rPr>
              <w:t>Title</w:t>
            </w:r>
          </w:p>
        </w:tc>
        <w:tc>
          <w:tcPr>
            <w:tcW w:w="2394" w:type="dxa"/>
            <w:shd w:val="clear" w:color="auto" w:fill="FFFF00"/>
          </w:tcPr>
          <w:p w:rsidR="00E22CED" w:rsidRPr="00660E3F" w:rsidRDefault="00E22CED" w:rsidP="00660E3F">
            <w:pPr>
              <w:rPr>
                <w:rFonts w:ascii="Arial" w:hAnsi="Arial" w:cs="Arial"/>
              </w:rPr>
            </w:pPr>
            <w:r w:rsidRPr="00660E3F">
              <w:rPr>
                <w:rFonts w:ascii="Arial" w:hAnsi="Arial" w:cs="Arial"/>
              </w:rPr>
              <w:t>Phone</w:t>
            </w:r>
          </w:p>
        </w:tc>
        <w:tc>
          <w:tcPr>
            <w:tcW w:w="2394" w:type="dxa"/>
            <w:shd w:val="clear" w:color="auto" w:fill="FFFF00"/>
          </w:tcPr>
          <w:p w:rsidR="00E22CED" w:rsidRPr="00660E3F" w:rsidRDefault="00E22CED" w:rsidP="00660E3F">
            <w:pPr>
              <w:rPr>
                <w:rFonts w:ascii="Arial" w:hAnsi="Arial" w:cs="Arial"/>
              </w:rPr>
            </w:pPr>
            <w:r w:rsidRPr="00660E3F">
              <w:rPr>
                <w:rFonts w:ascii="Arial" w:hAnsi="Arial" w:cs="Arial"/>
              </w:rPr>
              <w:t>Email/Website</w:t>
            </w:r>
          </w:p>
        </w:tc>
      </w:tr>
      <w:tr w:rsidR="00E22CED" w:rsidRPr="00660E3F" w:rsidTr="00E22CED">
        <w:tc>
          <w:tcPr>
            <w:tcW w:w="2394" w:type="dxa"/>
          </w:tcPr>
          <w:p w:rsidR="00E22CED" w:rsidRPr="00660E3F" w:rsidRDefault="00E22CED" w:rsidP="00660E3F">
            <w:pPr>
              <w:rPr>
                <w:rFonts w:ascii="Arial" w:hAnsi="Arial" w:cs="Arial"/>
              </w:rPr>
            </w:pPr>
            <w:r w:rsidRPr="00660E3F">
              <w:rPr>
                <w:rFonts w:ascii="Arial" w:hAnsi="Arial" w:cs="Arial"/>
              </w:rPr>
              <w:t>Jane Doe</w:t>
            </w:r>
            <w:r w:rsidR="00A61A8A" w:rsidRPr="00660E3F">
              <w:rPr>
                <w:rFonts w:ascii="Arial" w:hAnsi="Arial" w:cs="Arial"/>
              </w:rPr>
              <w:t xml:space="preserve"> (</w:t>
            </w:r>
            <w:r w:rsidR="005F6DBC" w:rsidRPr="00660E3F">
              <w:rPr>
                <w:rFonts w:ascii="Arial" w:hAnsi="Arial" w:cs="Arial"/>
              </w:rPr>
              <w:t xml:space="preserve">Main </w:t>
            </w:r>
            <w:r w:rsidR="00A61A8A" w:rsidRPr="00660E3F">
              <w:rPr>
                <w:rFonts w:ascii="Arial" w:hAnsi="Arial" w:cs="Arial"/>
              </w:rPr>
              <w:t xml:space="preserve">POINT OF CONTACT FOR </w:t>
            </w:r>
            <w:r w:rsidR="005F6DBC" w:rsidRPr="00660E3F">
              <w:rPr>
                <w:rFonts w:ascii="Arial" w:hAnsi="Arial" w:cs="Arial"/>
              </w:rPr>
              <w:t>Any questions or issues related to emergency operations)</w:t>
            </w:r>
          </w:p>
        </w:tc>
        <w:tc>
          <w:tcPr>
            <w:tcW w:w="2394" w:type="dxa"/>
          </w:tcPr>
          <w:p w:rsidR="00E22CED" w:rsidRPr="00660E3F" w:rsidRDefault="005F6DBC" w:rsidP="00660E3F">
            <w:pPr>
              <w:rPr>
                <w:rFonts w:ascii="Arial" w:hAnsi="Arial" w:cs="Arial"/>
              </w:rPr>
            </w:pPr>
            <w:r w:rsidRPr="00660E3F">
              <w:rPr>
                <w:rFonts w:ascii="Arial" w:hAnsi="Arial" w:cs="Arial"/>
              </w:rPr>
              <w:t xml:space="preserve">Owner, </w:t>
            </w:r>
            <w:r w:rsidR="00E22CED" w:rsidRPr="00660E3F">
              <w:rPr>
                <w:rFonts w:ascii="Arial" w:hAnsi="Arial" w:cs="Arial"/>
              </w:rPr>
              <w:t xml:space="preserve">Director, </w:t>
            </w:r>
            <w:r w:rsidRPr="00660E3F">
              <w:rPr>
                <w:rFonts w:ascii="Arial" w:hAnsi="Arial" w:cs="Arial"/>
              </w:rPr>
              <w:t xml:space="preserve">House Manager, and /or </w:t>
            </w:r>
            <w:r w:rsidR="00E22CED" w:rsidRPr="00660E3F">
              <w:rPr>
                <w:rFonts w:ascii="Arial" w:hAnsi="Arial" w:cs="Arial"/>
              </w:rPr>
              <w:t>Disaster</w:t>
            </w:r>
            <w:r w:rsidRPr="00660E3F">
              <w:rPr>
                <w:rFonts w:ascii="Arial" w:hAnsi="Arial" w:cs="Arial"/>
              </w:rPr>
              <w:t>/Emergency Coordinator</w:t>
            </w:r>
          </w:p>
        </w:tc>
        <w:tc>
          <w:tcPr>
            <w:tcW w:w="2394" w:type="dxa"/>
          </w:tcPr>
          <w:p w:rsidR="00E22CED" w:rsidRPr="00660E3F" w:rsidRDefault="00E22CED" w:rsidP="00660E3F">
            <w:pPr>
              <w:rPr>
                <w:rFonts w:ascii="Arial" w:hAnsi="Arial" w:cs="Arial"/>
              </w:rPr>
            </w:pPr>
            <w:r w:rsidRPr="00660E3F">
              <w:rPr>
                <w:rFonts w:ascii="Arial" w:hAnsi="Arial" w:cs="Arial"/>
              </w:rPr>
              <w:t>(o)202/555-5555</w:t>
            </w:r>
          </w:p>
          <w:p w:rsidR="00E22CED" w:rsidRPr="00660E3F" w:rsidRDefault="00E22CED" w:rsidP="00660E3F">
            <w:pPr>
              <w:rPr>
                <w:rFonts w:ascii="Arial" w:hAnsi="Arial" w:cs="Arial"/>
              </w:rPr>
            </w:pPr>
            <w:r w:rsidRPr="00660E3F">
              <w:rPr>
                <w:rFonts w:ascii="Arial" w:hAnsi="Arial" w:cs="Arial"/>
              </w:rPr>
              <w:t>(c)202/XXX-XXXX</w:t>
            </w:r>
            <w:r w:rsidR="005F6DBC" w:rsidRPr="00660E3F">
              <w:rPr>
                <w:rFonts w:ascii="Arial" w:hAnsi="Arial" w:cs="Arial"/>
              </w:rPr>
              <w:t xml:space="preserve"> (24 hour contact number) </w:t>
            </w:r>
          </w:p>
        </w:tc>
        <w:tc>
          <w:tcPr>
            <w:tcW w:w="2394" w:type="dxa"/>
          </w:tcPr>
          <w:p w:rsidR="00E22CED" w:rsidRPr="00660E3F" w:rsidRDefault="00E22CED" w:rsidP="00660E3F">
            <w:pPr>
              <w:rPr>
                <w:rFonts w:ascii="Arial" w:hAnsi="Arial" w:cs="Arial"/>
              </w:rPr>
            </w:pPr>
            <w:r w:rsidRPr="00660E3F">
              <w:rPr>
                <w:rFonts w:ascii="Arial" w:hAnsi="Arial" w:cs="Arial"/>
              </w:rPr>
              <w:t>janedoe@DCMHS.org</w:t>
            </w:r>
          </w:p>
        </w:tc>
      </w:tr>
      <w:tr w:rsidR="00E22CED" w:rsidRPr="00660E3F" w:rsidTr="00E22CED">
        <w:tc>
          <w:tcPr>
            <w:tcW w:w="2394" w:type="dxa"/>
          </w:tcPr>
          <w:p w:rsidR="00E22CED" w:rsidRPr="00660E3F" w:rsidRDefault="00E22CED" w:rsidP="00660E3F">
            <w:pPr>
              <w:rPr>
                <w:rFonts w:ascii="Arial" w:hAnsi="Arial" w:cs="Arial"/>
              </w:rPr>
            </w:pPr>
            <w:r w:rsidRPr="00660E3F">
              <w:rPr>
                <w:rFonts w:ascii="Arial" w:hAnsi="Arial" w:cs="Arial"/>
              </w:rPr>
              <w:t>John Doe</w:t>
            </w:r>
            <w:r w:rsidR="00A61A8A" w:rsidRPr="00660E3F">
              <w:rPr>
                <w:rFonts w:ascii="Arial" w:hAnsi="Arial" w:cs="Arial"/>
              </w:rPr>
              <w:t xml:space="preserve"> (At Least one Alternate SINGLE POINT OF CONTACT)</w:t>
            </w:r>
          </w:p>
        </w:tc>
        <w:tc>
          <w:tcPr>
            <w:tcW w:w="2394" w:type="dxa"/>
          </w:tcPr>
          <w:p w:rsidR="005F6DBC" w:rsidRPr="00660E3F" w:rsidRDefault="005F6DBC" w:rsidP="00660E3F">
            <w:pPr>
              <w:rPr>
                <w:rFonts w:ascii="Arial" w:hAnsi="Arial" w:cs="Arial"/>
              </w:rPr>
            </w:pPr>
            <w:r w:rsidRPr="00660E3F">
              <w:rPr>
                <w:rFonts w:ascii="Arial" w:hAnsi="Arial" w:cs="Arial"/>
              </w:rPr>
              <w:t>1st Alternate POC</w:t>
            </w:r>
          </w:p>
          <w:p w:rsidR="00E22CED" w:rsidRPr="00660E3F" w:rsidRDefault="00E22CED" w:rsidP="00660E3F">
            <w:pPr>
              <w:rPr>
                <w:rFonts w:ascii="Arial" w:hAnsi="Arial" w:cs="Arial"/>
              </w:rPr>
            </w:pPr>
            <w:r w:rsidRPr="00660E3F">
              <w:rPr>
                <w:rFonts w:ascii="Arial" w:hAnsi="Arial" w:cs="Arial"/>
              </w:rPr>
              <w:t>Deputy Director of Communications (and alternate Disaster Coordinator)</w:t>
            </w:r>
          </w:p>
        </w:tc>
        <w:tc>
          <w:tcPr>
            <w:tcW w:w="2394" w:type="dxa"/>
          </w:tcPr>
          <w:p w:rsidR="00E22CED" w:rsidRPr="00660E3F" w:rsidRDefault="00E22CED" w:rsidP="00660E3F">
            <w:pPr>
              <w:rPr>
                <w:rFonts w:ascii="Arial" w:hAnsi="Arial" w:cs="Arial"/>
              </w:rPr>
            </w:pPr>
            <w:r w:rsidRPr="00660E3F">
              <w:rPr>
                <w:rFonts w:ascii="Arial" w:hAnsi="Arial" w:cs="Arial"/>
              </w:rPr>
              <w:t>(o)202/555-5555</w:t>
            </w:r>
          </w:p>
          <w:p w:rsidR="00E22CED" w:rsidRPr="00660E3F" w:rsidRDefault="00E22CED" w:rsidP="00660E3F">
            <w:pPr>
              <w:rPr>
                <w:rFonts w:ascii="Arial" w:hAnsi="Arial" w:cs="Arial"/>
              </w:rPr>
            </w:pPr>
            <w:r w:rsidRPr="00660E3F">
              <w:rPr>
                <w:rFonts w:ascii="Arial" w:hAnsi="Arial" w:cs="Arial"/>
              </w:rPr>
              <w:t>(c)202-XXX-XXXX</w:t>
            </w:r>
            <w:r w:rsidR="005F6DBC" w:rsidRPr="00660E3F">
              <w:rPr>
                <w:rFonts w:ascii="Arial" w:hAnsi="Arial" w:cs="Arial"/>
              </w:rPr>
              <w:t xml:space="preserve"> (24 hour contact number) </w:t>
            </w:r>
          </w:p>
        </w:tc>
        <w:tc>
          <w:tcPr>
            <w:tcW w:w="2394" w:type="dxa"/>
          </w:tcPr>
          <w:p w:rsidR="00E22CED" w:rsidRPr="00660E3F" w:rsidRDefault="00E22CED" w:rsidP="00660E3F">
            <w:pPr>
              <w:rPr>
                <w:rFonts w:ascii="Arial" w:hAnsi="Arial" w:cs="Arial"/>
              </w:rPr>
            </w:pPr>
            <w:r w:rsidRPr="00660E3F">
              <w:rPr>
                <w:rFonts w:ascii="Arial" w:hAnsi="Arial" w:cs="Arial"/>
              </w:rPr>
              <w:t>johndoe@DCMHS.org</w:t>
            </w:r>
          </w:p>
        </w:tc>
      </w:tr>
      <w:tr w:rsidR="00E22CED" w:rsidRPr="00660E3F" w:rsidTr="00E22CED">
        <w:tc>
          <w:tcPr>
            <w:tcW w:w="2394" w:type="dxa"/>
          </w:tcPr>
          <w:p w:rsidR="00E22CED" w:rsidRPr="00660E3F" w:rsidRDefault="00E22CED" w:rsidP="00660E3F">
            <w:pPr>
              <w:rPr>
                <w:rFonts w:ascii="Arial" w:hAnsi="Arial" w:cs="Arial"/>
              </w:rPr>
            </w:pPr>
          </w:p>
        </w:tc>
        <w:tc>
          <w:tcPr>
            <w:tcW w:w="2394" w:type="dxa"/>
          </w:tcPr>
          <w:p w:rsidR="00E22CED" w:rsidRPr="00660E3F" w:rsidRDefault="00385DD8" w:rsidP="00660E3F">
            <w:pPr>
              <w:rPr>
                <w:rFonts w:ascii="Arial" w:hAnsi="Arial" w:cs="Arial"/>
              </w:rPr>
            </w:pPr>
            <w:r w:rsidRPr="00660E3F">
              <w:rPr>
                <w:rFonts w:ascii="Arial" w:hAnsi="Arial" w:cs="Arial"/>
              </w:rPr>
              <w:t>2nd Alternate POC</w:t>
            </w:r>
          </w:p>
        </w:tc>
        <w:tc>
          <w:tcPr>
            <w:tcW w:w="2394" w:type="dxa"/>
          </w:tcPr>
          <w:p w:rsidR="00E22CED" w:rsidRPr="00660E3F" w:rsidRDefault="00E22CED" w:rsidP="00660E3F">
            <w:pPr>
              <w:rPr>
                <w:rFonts w:ascii="Arial" w:hAnsi="Arial" w:cs="Arial"/>
              </w:rPr>
            </w:pPr>
          </w:p>
        </w:tc>
        <w:tc>
          <w:tcPr>
            <w:tcW w:w="2394" w:type="dxa"/>
          </w:tcPr>
          <w:p w:rsidR="00E22CED" w:rsidRPr="00660E3F" w:rsidRDefault="00E22CED" w:rsidP="00660E3F">
            <w:pPr>
              <w:rPr>
                <w:rFonts w:ascii="Arial" w:hAnsi="Arial" w:cs="Arial"/>
              </w:rPr>
            </w:pPr>
          </w:p>
        </w:tc>
      </w:tr>
      <w:tr w:rsidR="00E22CED" w:rsidRPr="00660E3F" w:rsidTr="00E22CED">
        <w:tc>
          <w:tcPr>
            <w:tcW w:w="2394" w:type="dxa"/>
          </w:tcPr>
          <w:p w:rsidR="00E22CED" w:rsidRPr="00660E3F" w:rsidRDefault="00E22CED" w:rsidP="00660E3F">
            <w:pPr>
              <w:rPr>
                <w:rFonts w:ascii="Arial" w:hAnsi="Arial" w:cs="Arial"/>
              </w:rPr>
            </w:pPr>
          </w:p>
        </w:tc>
        <w:tc>
          <w:tcPr>
            <w:tcW w:w="2394" w:type="dxa"/>
          </w:tcPr>
          <w:p w:rsidR="00E22CED" w:rsidRPr="00660E3F" w:rsidRDefault="00385DD8" w:rsidP="00660E3F">
            <w:pPr>
              <w:rPr>
                <w:rFonts w:ascii="Arial" w:hAnsi="Arial" w:cs="Arial"/>
              </w:rPr>
            </w:pPr>
            <w:r w:rsidRPr="00660E3F">
              <w:rPr>
                <w:rFonts w:ascii="Arial" w:hAnsi="Arial" w:cs="Arial"/>
              </w:rPr>
              <w:t>3rd Alternate POC</w:t>
            </w:r>
          </w:p>
        </w:tc>
        <w:tc>
          <w:tcPr>
            <w:tcW w:w="2394" w:type="dxa"/>
          </w:tcPr>
          <w:p w:rsidR="00E22CED" w:rsidRPr="00660E3F" w:rsidRDefault="00E22CED" w:rsidP="00660E3F">
            <w:pPr>
              <w:rPr>
                <w:rFonts w:ascii="Arial" w:hAnsi="Arial" w:cs="Arial"/>
              </w:rPr>
            </w:pPr>
          </w:p>
        </w:tc>
        <w:tc>
          <w:tcPr>
            <w:tcW w:w="2394" w:type="dxa"/>
          </w:tcPr>
          <w:p w:rsidR="00E22CED" w:rsidRPr="00660E3F" w:rsidRDefault="00E22CED" w:rsidP="00660E3F">
            <w:pPr>
              <w:rPr>
                <w:rFonts w:ascii="Arial" w:hAnsi="Arial" w:cs="Arial"/>
              </w:rPr>
            </w:pPr>
          </w:p>
        </w:tc>
      </w:tr>
    </w:tbl>
    <w:p w:rsidR="00E22CED" w:rsidRPr="00660E3F" w:rsidRDefault="00E22CED" w:rsidP="00660E3F">
      <w:pPr>
        <w:rPr>
          <w:rFonts w:ascii="Arial" w:hAnsi="Arial" w:cs="Arial"/>
        </w:rPr>
      </w:pPr>
    </w:p>
    <w:p w:rsidR="003F3E6B" w:rsidRPr="0062667C" w:rsidRDefault="003F3E6B" w:rsidP="00660E3F">
      <w:pPr>
        <w:rPr>
          <w:rFonts w:ascii="Arial" w:hAnsi="Arial" w:cs="Arial"/>
          <w:b/>
        </w:rPr>
      </w:pPr>
      <w:bookmarkStart w:id="2" w:name="_Toc360455748"/>
      <w:r w:rsidRPr="0062667C">
        <w:rPr>
          <w:rFonts w:ascii="Arial" w:hAnsi="Arial" w:cs="Arial"/>
          <w:b/>
        </w:rPr>
        <w:t>Record of Changes</w:t>
      </w:r>
      <w:r w:rsidR="00E22CED" w:rsidRPr="0062667C">
        <w:rPr>
          <w:rFonts w:ascii="Arial" w:hAnsi="Arial" w:cs="Arial"/>
          <w:b/>
        </w:rPr>
        <w:t xml:space="preserve"> to this COOP Plan</w:t>
      </w:r>
      <w:bookmarkEnd w:id="2"/>
    </w:p>
    <w:tbl>
      <w:tblPr>
        <w:tblStyle w:val="TableGrid"/>
        <w:tblW w:w="0" w:type="auto"/>
        <w:tblLook w:val="04A0" w:firstRow="1" w:lastRow="0" w:firstColumn="1" w:lastColumn="0" w:noHBand="0" w:noVBand="1"/>
      </w:tblPr>
      <w:tblGrid>
        <w:gridCol w:w="2538"/>
        <w:gridCol w:w="2610"/>
        <w:gridCol w:w="4428"/>
      </w:tblGrid>
      <w:tr w:rsidR="00E22CED" w:rsidRPr="00660E3F" w:rsidTr="00E22CED">
        <w:tc>
          <w:tcPr>
            <w:tcW w:w="2538" w:type="dxa"/>
            <w:shd w:val="clear" w:color="auto" w:fill="FFFF00"/>
          </w:tcPr>
          <w:p w:rsidR="00E22CED" w:rsidRPr="00660E3F" w:rsidRDefault="00E22CED" w:rsidP="00660E3F">
            <w:pPr>
              <w:rPr>
                <w:rFonts w:ascii="Arial" w:hAnsi="Arial" w:cs="Arial"/>
              </w:rPr>
            </w:pPr>
            <w:r w:rsidRPr="00660E3F">
              <w:rPr>
                <w:rFonts w:ascii="Arial" w:hAnsi="Arial" w:cs="Arial"/>
              </w:rPr>
              <w:t>Previous Date</w:t>
            </w:r>
          </w:p>
        </w:tc>
        <w:tc>
          <w:tcPr>
            <w:tcW w:w="2610" w:type="dxa"/>
            <w:shd w:val="clear" w:color="auto" w:fill="FFFF00"/>
          </w:tcPr>
          <w:p w:rsidR="00E22CED" w:rsidRPr="00660E3F" w:rsidRDefault="00E22CED" w:rsidP="00660E3F">
            <w:pPr>
              <w:rPr>
                <w:rFonts w:ascii="Arial" w:hAnsi="Arial" w:cs="Arial"/>
              </w:rPr>
            </w:pPr>
            <w:r w:rsidRPr="00660E3F">
              <w:rPr>
                <w:rFonts w:ascii="Arial" w:hAnsi="Arial" w:cs="Arial"/>
              </w:rPr>
              <w:t>Date of Change</w:t>
            </w:r>
          </w:p>
        </w:tc>
        <w:tc>
          <w:tcPr>
            <w:tcW w:w="4428" w:type="dxa"/>
            <w:shd w:val="clear" w:color="auto" w:fill="FFFF00"/>
          </w:tcPr>
          <w:p w:rsidR="00E22CED" w:rsidRPr="00660E3F" w:rsidRDefault="00E22CED" w:rsidP="00660E3F">
            <w:pPr>
              <w:rPr>
                <w:rFonts w:ascii="Arial" w:hAnsi="Arial" w:cs="Arial"/>
              </w:rPr>
            </w:pPr>
            <w:r w:rsidRPr="00660E3F">
              <w:rPr>
                <w:rFonts w:ascii="Arial" w:hAnsi="Arial" w:cs="Arial"/>
              </w:rPr>
              <w:t>Change Made By (name, title):</w:t>
            </w:r>
          </w:p>
        </w:tc>
      </w:tr>
      <w:tr w:rsidR="00E22CED" w:rsidRPr="00660E3F" w:rsidTr="00E22CED">
        <w:tc>
          <w:tcPr>
            <w:tcW w:w="2538" w:type="dxa"/>
          </w:tcPr>
          <w:p w:rsidR="00E22CED" w:rsidRPr="00660E3F" w:rsidRDefault="00E22CED" w:rsidP="00660E3F">
            <w:pPr>
              <w:rPr>
                <w:rFonts w:ascii="Arial" w:hAnsi="Arial" w:cs="Arial"/>
              </w:rPr>
            </w:pPr>
          </w:p>
        </w:tc>
        <w:tc>
          <w:tcPr>
            <w:tcW w:w="2610" w:type="dxa"/>
          </w:tcPr>
          <w:p w:rsidR="00E22CED" w:rsidRPr="00660E3F" w:rsidRDefault="00E22CED" w:rsidP="00660E3F">
            <w:pPr>
              <w:rPr>
                <w:rFonts w:ascii="Arial" w:hAnsi="Arial" w:cs="Arial"/>
              </w:rPr>
            </w:pPr>
          </w:p>
        </w:tc>
        <w:tc>
          <w:tcPr>
            <w:tcW w:w="4428" w:type="dxa"/>
          </w:tcPr>
          <w:p w:rsidR="00E22CED" w:rsidRPr="00660E3F" w:rsidRDefault="00E22CED" w:rsidP="00660E3F">
            <w:pPr>
              <w:rPr>
                <w:rFonts w:ascii="Arial" w:hAnsi="Arial" w:cs="Arial"/>
              </w:rPr>
            </w:pPr>
          </w:p>
        </w:tc>
      </w:tr>
      <w:tr w:rsidR="00E22CED" w:rsidRPr="00660E3F" w:rsidTr="00E22CED">
        <w:tc>
          <w:tcPr>
            <w:tcW w:w="2538" w:type="dxa"/>
          </w:tcPr>
          <w:p w:rsidR="00E22CED" w:rsidRPr="00660E3F" w:rsidRDefault="00E22CED" w:rsidP="00660E3F">
            <w:pPr>
              <w:rPr>
                <w:rFonts w:ascii="Arial" w:hAnsi="Arial" w:cs="Arial"/>
              </w:rPr>
            </w:pPr>
          </w:p>
        </w:tc>
        <w:tc>
          <w:tcPr>
            <w:tcW w:w="2610" w:type="dxa"/>
          </w:tcPr>
          <w:p w:rsidR="00E22CED" w:rsidRPr="00660E3F" w:rsidRDefault="00E22CED" w:rsidP="00660E3F">
            <w:pPr>
              <w:rPr>
                <w:rFonts w:ascii="Arial" w:hAnsi="Arial" w:cs="Arial"/>
              </w:rPr>
            </w:pPr>
          </w:p>
        </w:tc>
        <w:tc>
          <w:tcPr>
            <w:tcW w:w="4428" w:type="dxa"/>
          </w:tcPr>
          <w:p w:rsidR="00E22CED" w:rsidRPr="00660E3F" w:rsidRDefault="00E22CED" w:rsidP="00660E3F">
            <w:pPr>
              <w:rPr>
                <w:rFonts w:ascii="Arial" w:hAnsi="Arial" w:cs="Arial"/>
              </w:rPr>
            </w:pPr>
          </w:p>
        </w:tc>
      </w:tr>
      <w:tr w:rsidR="00E22CED" w:rsidRPr="00660E3F" w:rsidTr="00E22CED">
        <w:tc>
          <w:tcPr>
            <w:tcW w:w="2538" w:type="dxa"/>
          </w:tcPr>
          <w:p w:rsidR="00E22CED" w:rsidRPr="00660E3F" w:rsidRDefault="00E22CED" w:rsidP="00660E3F">
            <w:pPr>
              <w:rPr>
                <w:rFonts w:ascii="Arial" w:hAnsi="Arial" w:cs="Arial"/>
              </w:rPr>
            </w:pPr>
          </w:p>
        </w:tc>
        <w:tc>
          <w:tcPr>
            <w:tcW w:w="2610" w:type="dxa"/>
          </w:tcPr>
          <w:p w:rsidR="00E22CED" w:rsidRPr="00660E3F" w:rsidRDefault="00E22CED" w:rsidP="00660E3F">
            <w:pPr>
              <w:rPr>
                <w:rFonts w:ascii="Arial" w:hAnsi="Arial" w:cs="Arial"/>
              </w:rPr>
            </w:pPr>
          </w:p>
        </w:tc>
        <w:tc>
          <w:tcPr>
            <w:tcW w:w="4428" w:type="dxa"/>
          </w:tcPr>
          <w:p w:rsidR="00E22CED" w:rsidRPr="00660E3F" w:rsidRDefault="00E22CED" w:rsidP="00660E3F">
            <w:pPr>
              <w:rPr>
                <w:rFonts w:ascii="Arial" w:hAnsi="Arial" w:cs="Arial"/>
              </w:rPr>
            </w:pPr>
          </w:p>
        </w:tc>
      </w:tr>
    </w:tbl>
    <w:p w:rsidR="00E22CED" w:rsidRPr="00660E3F" w:rsidRDefault="00E22CED" w:rsidP="00660E3F">
      <w:pPr>
        <w:rPr>
          <w:rFonts w:ascii="Arial" w:hAnsi="Arial" w:cs="Arial"/>
        </w:rPr>
      </w:pPr>
    </w:p>
    <w:p w:rsidR="00E22CED" w:rsidRPr="00660E3F" w:rsidRDefault="00E22CED" w:rsidP="00660E3F">
      <w:pPr>
        <w:rPr>
          <w:rFonts w:ascii="Arial" w:hAnsi="Arial" w:cs="Arial"/>
        </w:rPr>
      </w:pPr>
    </w:p>
    <w:p w:rsidR="002D07E2" w:rsidRPr="00660E3F" w:rsidRDefault="002D07E2" w:rsidP="00660E3F">
      <w:pPr>
        <w:rPr>
          <w:rFonts w:ascii="Arial" w:hAnsi="Arial" w:cs="Arial"/>
        </w:rPr>
      </w:pPr>
      <w:r w:rsidRPr="00660E3F">
        <w:rPr>
          <w:rFonts w:ascii="Arial" w:hAnsi="Arial" w:cs="Arial"/>
        </w:rPr>
        <w:br w:type="page"/>
      </w:r>
    </w:p>
    <w:p w:rsidR="00875B33" w:rsidRDefault="003F3E6B" w:rsidP="00875B33">
      <w:pPr>
        <w:spacing w:after="0"/>
        <w:rPr>
          <w:rFonts w:ascii="Arial" w:hAnsi="Arial" w:cs="Arial"/>
          <w:b/>
        </w:rPr>
      </w:pPr>
      <w:bookmarkStart w:id="3" w:name="_Toc360455749"/>
      <w:r w:rsidRPr="00875B33">
        <w:rPr>
          <w:rFonts w:ascii="Arial" w:hAnsi="Arial" w:cs="Arial"/>
          <w:b/>
        </w:rPr>
        <w:lastRenderedPageBreak/>
        <w:t xml:space="preserve">Overview </w:t>
      </w:r>
      <w:r w:rsidR="00945F56" w:rsidRPr="00875B33">
        <w:rPr>
          <w:rFonts w:ascii="Arial" w:hAnsi="Arial" w:cs="Arial"/>
          <w:b/>
        </w:rPr>
        <w:t>of Agency</w:t>
      </w:r>
      <w:bookmarkEnd w:id="3"/>
    </w:p>
    <w:p w:rsidR="00945F56" w:rsidRPr="00875B33" w:rsidRDefault="00945F56" w:rsidP="00875B33">
      <w:pPr>
        <w:rPr>
          <w:rFonts w:ascii="Arial" w:hAnsi="Arial" w:cs="Arial"/>
          <w:b/>
        </w:rPr>
      </w:pPr>
      <w:r w:rsidRPr="00660E3F">
        <w:rPr>
          <w:rFonts w:ascii="Arial" w:hAnsi="Arial" w:cs="Arial"/>
        </w:rPr>
        <w:t xml:space="preserve">Example: Center for </w:t>
      </w:r>
      <w:r w:rsidR="0046568B">
        <w:rPr>
          <w:rFonts w:ascii="Arial" w:hAnsi="Arial" w:cs="Arial"/>
        </w:rPr>
        <w:t xml:space="preserve">Behavioral </w:t>
      </w:r>
      <w:r w:rsidRPr="00660E3F">
        <w:rPr>
          <w:rFonts w:ascii="Arial" w:hAnsi="Arial" w:cs="Arial"/>
        </w:rPr>
        <w:t xml:space="preserve">Health and Residential Care is a nonprofit organization created to provide </w:t>
      </w:r>
      <w:r w:rsidR="005D4A89" w:rsidRPr="00660E3F">
        <w:rPr>
          <w:rFonts w:ascii="Arial" w:hAnsi="Arial" w:cs="Arial"/>
        </w:rPr>
        <w:t xml:space="preserve">a mental health community residential facility for consumers of the District of Columbia Department of Behavioral Health. The facility provides </w:t>
      </w:r>
      <w:r w:rsidRPr="00660E3F">
        <w:rPr>
          <w:rFonts w:ascii="Arial" w:hAnsi="Arial" w:cs="Arial"/>
        </w:rPr>
        <w:t xml:space="preserve">residential </w:t>
      </w:r>
      <w:r w:rsidR="0046568B">
        <w:rPr>
          <w:rFonts w:ascii="Arial" w:hAnsi="Arial" w:cs="Arial"/>
        </w:rPr>
        <w:t>behavioral</w:t>
      </w:r>
      <w:r w:rsidRPr="00660E3F">
        <w:rPr>
          <w:rFonts w:ascii="Arial" w:hAnsi="Arial" w:cs="Arial"/>
        </w:rPr>
        <w:t xml:space="preserve"> health services in the District of Columbia</w:t>
      </w:r>
      <w:r w:rsidR="005D4A89" w:rsidRPr="00660E3F">
        <w:rPr>
          <w:rFonts w:ascii="Arial" w:hAnsi="Arial" w:cs="Arial"/>
        </w:rPr>
        <w:t xml:space="preserve"> and s</w:t>
      </w:r>
      <w:r w:rsidRPr="00660E3F">
        <w:rPr>
          <w:rFonts w:ascii="Arial" w:hAnsi="Arial" w:cs="Arial"/>
        </w:rPr>
        <w:t xml:space="preserve">erves </w:t>
      </w:r>
      <w:r w:rsidR="0046568B">
        <w:rPr>
          <w:rFonts w:ascii="Arial" w:hAnsi="Arial" w:cs="Arial"/>
        </w:rPr>
        <w:t xml:space="preserve">XX </w:t>
      </w:r>
      <w:r w:rsidR="005D4A89" w:rsidRPr="00660E3F">
        <w:rPr>
          <w:rFonts w:ascii="Arial" w:hAnsi="Arial" w:cs="Arial"/>
        </w:rPr>
        <w:t>consumers f</w:t>
      </w:r>
      <w:r w:rsidRPr="00660E3F">
        <w:rPr>
          <w:rFonts w:ascii="Arial" w:hAnsi="Arial" w:cs="Arial"/>
        </w:rPr>
        <w:t xml:space="preserve">rom all Wards of DC with a majority of current residents coming from Wards six (6). </w:t>
      </w:r>
    </w:p>
    <w:p w:rsidR="00945F56" w:rsidRPr="00660E3F" w:rsidRDefault="00945F56" w:rsidP="00660E3F">
      <w:pPr>
        <w:rPr>
          <w:rFonts w:ascii="Arial" w:hAnsi="Arial" w:cs="Arial"/>
        </w:rPr>
      </w:pPr>
      <w:r w:rsidRPr="00660E3F">
        <w:rPr>
          <w:rFonts w:ascii="Arial" w:hAnsi="Arial" w:cs="Arial"/>
        </w:rPr>
        <w:t xml:space="preserve">This agency was originally created in 1991 to provide community based </w:t>
      </w:r>
      <w:r w:rsidR="0046568B">
        <w:rPr>
          <w:rFonts w:ascii="Arial" w:hAnsi="Arial" w:cs="Arial"/>
        </w:rPr>
        <w:t>behavioral</w:t>
      </w:r>
      <w:r w:rsidRPr="00660E3F">
        <w:rPr>
          <w:rFonts w:ascii="Arial" w:hAnsi="Arial" w:cs="Arial"/>
        </w:rPr>
        <w:t xml:space="preserve"> health services to the general public. Since 2010 this agency </w:t>
      </w:r>
      <w:r w:rsidR="005D4A89" w:rsidRPr="00660E3F">
        <w:rPr>
          <w:rFonts w:ascii="Arial" w:hAnsi="Arial" w:cs="Arial"/>
        </w:rPr>
        <w:t xml:space="preserve">has been a </w:t>
      </w:r>
      <w:r w:rsidRPr="00660E3F">
        <w:rPr>
          <w:rFonts w:ascii="Arial" w:hAnsi="Arial" w:cs="Arial"/>
        </w:rPr>
        <w:t xml:space="preserve">provider of </w:t>
      </w:r>
      <w:r w:rsidR="005D4A89" w:rsidRPr="00660E3F">
        <w:rPr>
          <w:rFonts w:ascii="Arial" w:hAnsi="Arial" w:cs="Arial"/>
        </w:rPr>
        <w:t xml:space="preserve">community residential </w:t>
      </w:r>
      <w:r w:rsidR="0046568B">
        <w:rPr>
          <w:rFonts w:ascii="Arial" w:hAnsi="Arial" w:cs="Arial"/>
        </w:rPr>
        <w:t xml:space="preserve">behavioral </w:t>
      </w:r>
      <w:r w:rsidRPr="00660E3F">
        <w:rPr>
          <w:rFonts w:ascii="Arial" w:hAnsi="Arial" w:cs="Arial"/>
        </w:rPr>
        <w:t xml:space="preserve">health services through </w:t>
      </w:r>
      <w:r w:rsidR="005D4A89" w:rsidRPr="00660E3F">
        <w:rPr>
          <w:rFonts w:ascii="Arial" w:hAnsi="Arial" w:cs="Arial"/>
        </w:rPr>
        <w:t xml:space="preserve">the </w:t>
      </w:r>
      <w:r w:rsidRPr="00660E3F">
        <w:rPr>
          <w:rFonts w:ascii="Arial" w:hAnsi="Arial" w:cs="Arial"/>
        </w:rPr>
        <w:t xml:space="preserve">DC Department of </w:t>
      </w:r>
      <w:r w:rsidR="005D4A89" w:rsidRPr="00660E3F">
        <w:rPr>
          <w:rFonts w:ascii="Arial" w:hAnsi="Arial" w:cs="Arial"/>
        </w:rPr>
        <w:t>Behavioral</w:t>
      </w:r>
      <w:r w:rsidR="0046568B">
        <w:rPr>
          <w:rFonts w:ascii="Arial" w:hAnsi="Arial" w:cs="Arial"/>
        </w:rPr>
        <w:t xml:space="preserve"> </w:t>
      </w:r>
      <w:r w:rsidRPr="00660E3F">
        <w:rPr>
          <w:rFonts w:ascii="Arial" w:hAnsi="Arial" w:cs="Arial"/>
        </w:rPr>
        <w:t>Health. This agency is responsible for ensuring quality services, including business continuity and disaster planning, through contractual arrangements with the District of Columbia. The Center is located at XXXX 24th Street NE Washington, DC. We have satellite community locations at (list any).</w:t>
      </w:r>
    </w:p>
    <w:p w:rsidR="004E3137" w:rsidRPr="00875B33" w:rsidRDefault="005F6DBC" w:rsidP="00875B33">
      <w:pPr>
        <w:spacing w:after="0"/>
        <w:rPr>
          <w:rFonts w:ascii="Arial" w:hAnsi="Arial" w:cs="Arial"/>
          <w:b/>
        </w:rPr>
      </w:pPr>
      <w:r w:rsidRPr="00875B33">
        <w:rPr>
          <w:rFonts w:ascii="Arial" w:hAnsi="Arial" w:cs="Arial"/>
          <w:b/>
        </w:rPr>
        <w:t>Purpose:</w:t>
      </w:r>
    </w:p>
    <w:p w:rsidR="004E3137" w:rsidRPr="00660E3F" w:rsidRDefault="005F6DBC" w:rsidP="00660E3F">
      <w:pPr>
        <w:rPr>
          <w:rFonts w:ascii="Arial" w:hAnsi="Arial" w:cs="Arial"/>
        </w:rPr>
      </w:pPr>
      <w:r w:rsidRPr="00660E3F">
        <w:rPr>
          <w:rFonts w:ascii="Arial" w:hAnsi="Arial" w:cs="Arial"/>
        </w:rPr>
        <w:t xml:space="preserve">A </w:t>
      </w:r>
      <w:r w:rsidR="00CE7B6F" w:rsidRPr="00660E3F">
        <w:rPr>
          <w:rFonts w:ascii="Arial" w:hAnsi="Arial" w:cs="Arial"/>
        </w:rPr>
        <w:t xml:space="preserve">behavioral </w:t>
      </w:r>
      <w:r w:rsidRPr="00660E3F">
        <w:rPr>
          <w:rFonts w:ascii="Arial" w:hAnsi="Arial" w:cs="Arial"/>
        </w:rPr>
        <w:t>health community residence facility (</w:t>
      </w:r>
      <w:r w:rsidR="00CE7B6F" w:rsidRPr="00660E3F">
        <w:rPr>
          <w:rFonts w:ascii="Arial" w:hAnsi="Arial" w:cs="Arial"/>
        </w:rPr>
        <w:t>B</w:t>
      </w:r>
      <w:r w:rsidRPr="00660E3F">
        <w:rPr>
          <w:rFonts w:ascii="Arial" w:hAnsi="Arial" w:cs="Arial"/>
        </w:rPr>
        <w:t xml:space="preserve">HCRF) is a publicly or privately owned residence that houses individuals, eighteen (18) or older, with a principal diagnosis of mental illness and who require twenty-four hour (24 hr.) on site supervision, personal assistance, lodging, and meals and who are not in the custody of the District of Columbia Department of Corrections. </w:t>
      </w:r>
      <w:r w:rsidR="004E3137" w:rsidRPr="00660E3F">
        <w:rPr>
          <w:rFonts w:ascii="Arial" w:hAnsi="Arial" w:cs="Arial"/>
        </w:rPr>
        <w:t>A</w:t>
      </w:r>
      <w:r w:rsidRPr="00660E3F">
        <w:rPr>
          <w:rFonts w:ascii="Arial" w:hAnsi="Arial" w:cs="Arial"/>
        </w:rPr>
        <w:t xml:space="preserve">ll </w:t>
      </w:r>
      <w:r w:rsidR="00CE7B6F" w:rsidRPr="00660E3F">
        <w:rPr>
          <w:rFonts w:ascii="Arial" w:hAnsi="Arial" w:cs="Arial"/>
        </w:rPr>
        <w:t>B</w:t>
      </w:r>
      <w:r w:rsidRPr="00660E3F">
        <w:rPr>
          <w:rFonts w:ascii="Arial" w:hAnsi="Arial" w:cs="Arial"/>
        </w:rPr>
        <w:t xml:space="preserve">HCRF are required to </w:t>
      </w:r>
      <w:r w:rsidR="004E3137" w:rsidRPr="00660E3F">
        <w:rPr>
          <w:rFonts w:ascii="Arial" w:hAnsi="Arial" w:cs="Arial"/>
        </w:rPr>
        <w:t xml:space="preserve">meet the requirements of </w:t>
      </w:r>
      <w:r w:rsidRPr="00660E3F">
        <w:rPr>
          <w:rFonts w:ascii="Arial" w:hAnsi="Arial" w:cs="Arial"/>
        </w:rPr>
        <w:t xml:space="preserve">TITLE 22, PUBLIC HEALTH AND MEDICINE, CHAPTER 38, COMMUNITY RESIDENCE FACILITIES FOR MENTALLY ILL PERSONS, </w:t>
      </w:r>
      <w:r w:rsidR="007C26B6" w:rsidRPr="00660E3F">
        <w:rPr>
          <w:rFonts w:ascii="Arial" w:hAnsi="Arial" w:cs="Arial"/>
        </w:rPr>
        <w:t>and CDCR</w:t>
      </w:r>
      <w:r w:rsidRPr="00660E3F">
        <w:rPr>
          <w:rFonts w:ascii="Arial" w:hAnsi="Arial" w:cs="Arial"/>
        </w:rPr>
        <w:t xml:space="preserve"> 22-3800 (2007) </w:t>
      </w:r>
      <w:r w:rsidR="004E3137" w:rsidRPr="00660E3F">
        <w:rPr>
          <w:rFonts w:ascii="Arial" w:hAnsi="Arial" w:cs="Arial"/>
        </w:rPr>
        <w:t>in order to be licensed.</w:t>
      </w:r>
      <w:r w:rsidRPr="00660E3F">
        <w:rPr>
          <w:rFonts w:ascii="Arial" w:hAnsi="Arial" w:cs="Arial"/>
        </w:rPr>
        <w:t xml:space="preserve"> </w:t>
      </w:r>
    </w:p>
    <w:p w:rsidR="00B5285C" w:rsidRPr="00660E3F" w:rsidRDefault="00B5285C" w:rsidP="00660E3F">
      <w:pPr>
        <w:rPr>
          <w:rFonts w:ascii="Arial" w:hAnsi="Arial" w:cs="Arial"/>
        </w:rPr>
      </w:pPr>
      <w:r w:rsidRPr="00660E3F">
        <w:rPr>
          <w:rFonts w:ascii="Arial" w:hAnsi="Arial" w:cs="Arial"/>
        </w:rPr>
        <w:t xml:space="preserve">The purpose of this Continuity of Operations Plan (COOP) is to </w:t>
      </w:r>
      <w:r w:rsidR="00C06EA8" w:rsidRPr="00660E3F">
        <w:rPr>
          <w:rFonts w:ascii="Arial" w:hAnsi="Arial" w:cs="Arial"/>
        </w:rPr>
        <w:t xml:space="preserve">provide a framework for assessing emergency preparedness, </w:t>
      </w:r>
      <w:r w:rsidRPr="00660E3F">
        <w:rPr>
          <w:rFonts w:ascii="Arial" w:hAnsi="Arial" w:cs="Arial"/>
        </w:rPr>
        <w:t>develop guidelines for response</w:t>
      </w:r>
      <w:r w:rsidR="00C06EA8" w:rsidRPr="00660E3F">
        <w:rPr>
          <w:rFonts w:ascii="Arial" w:hAnsi="Arial" w:cs="Arial"/>
        </w:rPr>
        <w:t xml:space="preserve"> </w:t>
      </w:r>
      <w:r w:rsidRPr="00660E3F">
        <w:rPr>
          <w:rFonts w:ascii="Arial" w:hAnsi="Arial" w:cs="Arial"/>
        </w:rPr>
        <w:t>to emergencies and natural disasters</w:t>
      </w:r>
      <w:r w:rsidR="00C06EA8" w:rsidRPr="00660E3F">
        <w:rPr>
          <w:rFonts w:ascii="Arial" w:hAnsi="Arial" w:cs="Arial"/>
        </w:rPr>
        <w:t xml:space="preserve">, and ensure timely provision of services in the event normal operations are compromised. </w:t>
      </w:r>
      <w:r w:rsidRPr="00660E3F">
        <w:rPr>
          <w:rFonts w:ascii="Arial" w:hAnsi="Arial" w:cs="Arial"/>
        </w:rPr>
        <w:t>This agency’s disaster and emergency response is</w:t>
      </w:r>
      <w:r w:rsidR="00C06EA8" w:rsidRPr="00660E3F">
        <w:rPr>
          <w:rFonts w:ascii="Arial" w:hAnsi="Arial" w:cs="Arial"/>
        </w:rPr>
        <w:t xml:space="preserve"> ready to be potentially </w:t>
      </w:r>
      <w:r w:rsidRPr="00660E3F">
        <w:rPr>
          <w:rFonts w:ascii="Arial" w:hAnsi="Arial" w:cs="Arial"/>
        </w:rPr>
        <w:t xml:space="preserve">coordinated with </w:t>
      </w:r>
      <w:r w:rsidR="00C06EA8" w:rsidRPr="00660E3F">
        <w:rPr>
          <w:rFonts w:ascii="Arial" w:hAnsi="Arial" w:cs="Arial"/>
        </w:rPr>
        <w:t>DC</w:t>
      </w:r>
      <w:r w:rsidRPr="00660E3F">
        <w:rPr>
          <w:rFonts w:ascii="Arial" w:hAnsi="Arial" w:cs="Arial"/>
        </w:rPr>
        <w:t xml:space="preserve"> and federal gov</w:t>
      </w:r>
      <w:r w:rsidR="00C06EA8" w:rsidRPr="00660E3F">
        <w:rPr>
          <w:rFonts w:ascii="Arial" w:hAnsi="Arial" w:cs="Arial"/>
        </w:rPr>
        <w:t xml:space="preserve">ernmental authorities/agencies </w:t>
      </w:r>
      <w:r w:rsidRPr="00660E3F">
        <w:rPr>
          <w:rFonts w:ascii="Arial" w:hAnsi="Arial" w:cs="Arial"/>
        </w:rPr>
        <w:t>a</w:t>
      </w:r>
      <w:r w:rsidR="00C06EA8" w:rsidRPr="00660E3F">
        <w:rPr>
          <w:rFonts w:ascii="Arial" w:hAnsi="Arial" w:cs="Arial"/>
        </w:rPr>
        <w:t xml:space="preserve">s well as external </w:t>
      </w:r>
      <w:r w:rsidRPr="00660E3F">
        <w:rPr>
          <w:rFonts w:ascii="Arial" w:hAnsi="Arial" w:cs="Arial"/>
        </w:rPr>
        <w:t xml:space="preserve">community providers. This agency </w:t>
      </w:r>
      <w:r w:rsidR="00692E59" w:rsidRPr="00660E3F">
        <w:rPr>
          <w:rFonts w:ascii="Arial" w:hAnsi="Arial" w:cs="Arial"/>
        </w:rPr>
        <w:t>has designated</w:t>
      </w:r>
      <w:r w:rsidRPr="00660E3F">
        <w:rPr>
          <w:rFonts w:ascii="Arial" w:hAnsi="Arial" w:cs="Arial"/>
        </w:rPr>
        <w:t xml:space="preserve"> a disaster coordinator that</w:t>
      </w:r>
      <w:r w:rsidR="00692E59" w:rsidRPr="00660E3F">
        <w:rPr>
          <w:rFonts w:ascii="Arial" w:hAnsi="Arial" w:cs="Arial"/>
        </w:rPr>
        <w:t xml:space="preserve"> will</w:t>
      </w:r>
      <w:r w:rsidRPr="00660E3F">
        <w:rPr>
          <w:rFonts w:ascii="Arial" w:hAnsi="Arial" w:cs="Arial"/>
        </w:rPr>
        <w:t>:</w:t>
      </w:r>
    </w:p>
    <w:p w:rsidR="00692E59" w:rsidRPr="00875B33" w:rsidRDefault="00692E59" w:rsidP="00875B33">
      <w:pPr>
        <w:pStyle w:val="ListParagraph"/>
        <w:numPr>
          <w:ilvl w:val="0"/>
          <w:numId w:val="18"/>
        </w:numPr>
        <w:rPr>
          <w:rFonts w:ascii="Arial" w:hAnsi="Arial" w:cs="Arial"/>
          <w:sz w:val="20"/>
          <w:szCs w:val="20"/>
        </w:rPr>
      </w:pPr>
      <w:r w:rsidRPr="00875B33">
        <w:rPr>
          <w:rFonts w:ascii="Arial" w:hAnsi="Arial" w:cs="Arial"/>
          <w:sz w:val="20"/>
          <w:szCs w:val="20"/>
        </w:rPr>
        <w:t>Monitor internal and external factors that affect services</w:t>
      </w:r>
      <w:r w:rsidR="005F6DBC" w:rsidRPr="00875B33">
        <w:rPr>
          <w:rFonts w:ascii="Arial" w:hAnsi="Arial" w:cs="Arial"/>
          <w:sz w:val="20"/>
          <w:szCs w:val="20"/>
        </w:rPr>
        <w:t>, facilities, employees, and resident’s safety</w:t>
      </w:r>
      <w:r w:rsidRPr="00875B33">
        <w:rPr>
          <w:rFonts w:ascii="Arial" w:hAnsi="Arial" w:cs="Arial"/>
          <w:sz w:val="20"/>
          <w:szCs w:val="20"/>
        </w:rPr>
        <w:t>;</w:t>
      </w:r>
    </w:p>
    <w:p w:rsidR="00692E59" w:rsidRPr="00875B33" w:rsidRDefault="00B5285C" w:rsidP="00875B33">
      <w:pPr>
        <w:pStyle w:val="ListParagraph"/>
        <w:numPr>
          <w:ilvl w:val="0"/>
          <w:numId w:val="18"/>
        </w:numPr>
        <w:rPr>
          <w:rFonts w:ascii="Arial" w:hAnsi="Arial" w:cs="Arial"/>
          <w:sz w:val="20"/>
          <w:szCs w:val="20"/>
        </w:rPr>
      </w:pPr>
      <w:r w:rsidRPr="00875B33">
        <w:rPr>
          <w:rFonts w:ascii="Arial" w:hAnsi="Arial" w:cs="Arial"/>
          <w:sz w:val="20"/>
          <w:szCs w:val="20"/>
        </w:rPr>
        <w:t xml:space="preserve">Provides leadership </w:t>
      </w:r>
      <w:r w:rsidR="00692E59" w:rsidRPr="00875B33">
        <w:rPr>
          <w:rFonts w:ascii="Arial" w:hAnsi="Arial" w:cs="Arial"/>
          <w:sz w:val="20"/>
          <w:szCs w:val="20"/>
        </w:rPr>
        <w:t xml:space="preserve">on behalf of the organization </w:t>
      </w:r>
      <w:r w:rsidRPr="00875B33">
        <w:rPr>
          <w:rFonts w:ascii="Arial" w:hAnsi="Arial" w:cs="Arial"/>
          <w:sz w:val="20"/>
          <w:szCs w:val="20"/>
        </w:rPr>
        <w:t>in community emergency and disaster events;</w:t>
      </w:r>
    </w:p>
    <w:p w:rsidR="00692E59" w:rsidRPr="00875B33" w:rsidRDefault="00692E59" w:rsidP="00875B33">
      <w:pPr>
        <w:pStyle w:val="ListParagraph"/>
        <w:numPr>
          <w:ilvl w:val="0"/>
          <w:numId w:val="18"/>
        </w:numPr>
        <w:rPr>
          <w:rFonts w:ascii="Arial" w:hAnsi="Arial" w:cs="Arial"/>
          <w:sz w:val="20"/>
          <w:szCs w:val="20"/>
        </w:rPr>
      </w:pPr>
      <w:r w:rsidRPr="00875B33">
        <w:rPr>
          <w:rFonts w:ascii="Arial" w:hAnsi="Arial" w:cs="Arial"/>
          <w:sz w:val="20"/>
          <w:szCs w:val="20"/>
        </w:rPr>
        <w:t>Identifies</w:t>
      </w:r>
      <w:r w:rsidR="00B5285C" w:rsidRPr="00875B33">
        <w:rPr>
          <w:rFonts w:ascii="Arial" w:hAnsi="Arial" w:cs="Arial"/>
          <w:sz w:val="20"/>
          <w:szCs w:val="20"/>
        </w:rPr>
        <w:t xml:space="preserve"> risk management strategies to prepare for </w:t>
      </w:r>
      <w:r w:rsidRPr="00875B33">
        <w:rPr>
          <w:rFonts w:ascii="Arial" w:hAnsi="Arial" w:cs="Arial"/>
          <w:sz w:val="20"/>
          <w:szCs w:val="20"/>
        </w:rPr>
        <w:t xml:space="preserve">and adapt to </w:t>
      </w:r>
      <w:r w:rsidR="00B5285C" w:rsidRPr="00875B33">
        <w:rPr>
          <w:rFonts w:ascii="Arial" w:hAnsi="Arial" w:cs="Arial"/>
          <w:sz w:val="20"/>
          <w:szCs w:val="20"/>
        </w:rPr>
        <w:t>disruptive events;</w:t>
      </w:r>
    </w:p>
    <w:p w:rsidR="00B5285C" w:rsidRPr="00875B33" w:rsidRDefault="00B5285C" w:rsidP="00875B33">
      <w:pPr>
        <w:pStyle w:val="ListParagraph"/>
        <w:numPr>
          <w:ilvl w:val="0"/>
          <w:numId w:val="18"/>
        </w:numPr>
        <w:rPr>
          <w:rFonts w:ascii="Arial" w:hAnsi="Arial" w:cs="Arial"/>
          <w:sz w:val="20"/>
          <w:szCs w:val="20"/>
        </w:rPr>
      </w:pPr>
      <w:r w:rsidRPr="00875B33">
        <w:rPr>
          <w:rFonts w:ascii="Arial" w:hAnsi="Arial" w:cs="Arial"/>
          <w:sz w:val="20"/>
          <w:szCs w:val="20"/>
        </w:rPr>
        <w:t xml:space="preserve">Coordinates disaster management </w:t>
      </w:r>
      <w:r w:rsidR="00692E59" w:rsidRPr="00875B33">
        <w:rPr>
          <w:rFonts w:ascii="Arial" w:hAnsi="Arial" w:cs="Arial"/>
          <w:sz w:val="20"/>
          <w:szCs w:val="20"/>
        </w:rPr>
        <w:t>activities and partnerships for the agency</w:t>
      </w:r>
      <w:r w:rsidRPr="00875B33">
        <w:rPr>
          <w:rFonts w:ascii="Arial" w:hAnsi="Arial" w:cs="Arial"/>
          <w:sz w:val="20"/>
          <w:szCs w:val="20"/>
        </w:rPr>
        <w:t>.</w:t>
      </w:r>
    </w:p>
    <w:p w:rsidR="00875B33" w:rsidRPr="00660E3F" w:rsidRDefault="00B5285C" w:rsidP="00660E3F">
      <w:pPr>
        <w:rPr>
          <w:rFonts w:ascii="Arial" w:hAnsi="Arial" w:cs="Arial"/>
        </w:rPr>
      </w:pPr>
      <w:r w:rsidRPr="00660E3F">
        <w:rPr>
          <w:rFonts w:ascii="Arial" w:hAnsi="Arial" w:cs="Arial"/>
        </w:rPr>
        <w:t>This agency annually reviews and update</w:t>
      </w:r>
      <w:r w:rsidR="00692E59" w:rsidRPr="00660E3F">
        <w:rPr>
          <w:rFonts w:ascii="Arial" w:hAnsi="Arial" w:cs="Arial"/>
        </w:rPr>
        <w:t>s this Continuity of Operations and E</w:t>
      </w:r>
      <w:r w:rsidRPr="00660E3F">
        <w:rPr>
          <w:rFonts w:ascii="Arial" w:hAnsi="Arial" w:cs="Arial"/>
        </w:rPr>
        <w:t xml:space="preserve">mergency </w:t>
      </w:r>
      <w:r w:rsidR="00692E59" w:rsidRPr="00660E3F">
        <w:rPr>
          <w:rFonts w:ascii="Arial" w:hAnsi="Arial" w:cs="Arial"/>
        </w:rPr>
        <w:t xml:space="preserve">Preparedness </w:t>
      </w:r>
      <w:r w:rsidRPr="00660E3F">
        <w:rPr>
          <w:rFonts w:ascii="Arial" w:hAnsi="Arial" w:cs="Arial"/>
        </w:rPr>
        <w:t xml:space="preserve">Plan. </w:t>
      </w:r>
    </w:p>
    <w:p w:rsidR="00624AD3" w:rsidRPr="003473BD" w:rsidRDefault="00624AD3" w:rsidP="00660E3F">
      <w:pPr>
        <w:rPr>
          <w:rFonts w:ascii="Arial" w:hAnsi="Arial" w:cs="Arial"/>
          <w:b/>
          <w:sz w:val="28"/>
          <w:szCs w:val="28"/>
        </w:rPr>
      </w:pPr>
      <w:bookmarkStart w:id="4" w:name="_Toc360455750"/>
      <w:r w:rsidRPr="003473BD">
        <w:rPr>
          <w:rFonts w:ascii="Arial" w:hAnsi="Arial" w:cs="Arial"/>
          <w:b/>
          <w:sz w:val="28"/>
          <w:szCs w:val="28"/>
        </w:rPr>
        <w:t>Continuity of Operations: Overview</w:t>
      </w:r>
      <w:bookmarkEnd w:id="4"/>
    </w:p>
    <w:p w:rsidR="00624AD3" w:rsidRPr="00660E3F" w:rsidRDefault="00624AD3" w:rsidP="00660E3F">
      <w:pPr>
        <w:rPr>
          <w:rFonts w:ascii="Arial" w:hAnsi="Arial" w:cs="Arial"/>
        </w:rPr>
      </w:pPr>
      <w:r w:rsidRPr="00660E3F">
        <w:rPr>
          <w:rFonts w:ascii="Arial" w:hAnsi="Arial" w:cs="Arial"/>
        </w:rPr>
        <w:t>The essential functions and personnel required for the maintenance of daily operations under normal, non-emergency conditions</w:t>
      </w:r>
      <w:r w:rsidR="005F6DBC" w:rsidRPr="00660E3F">
        <w:rPr>
          <w:rFonts w:ascii="Arial" w:hAnsi="Arial" w:cs="Arial"/>
        </w:rPr>
        <w:t xml:space="preserve"> (as sited above in TITLE 22, PUBLIC HEALTH AND MEDICINE, CHAPTER 38, COMMUNITY RESIDENCE FACILITIES FOR MENTALLY ILL </w:t>
      </w:r>
      <w:r w:rsidR="005F6DBC" w:rsidRPr="00660E3F">
        <w:rPr>
          <w:rFonts w:ascii="Arial" w:hAnsi="Arial" w:cs="Arial"/>
        </w:rPr>
        <w:lastRenderedPageBreak/>
        <w:t>PERSONS, CDCR 22-3800),</w:t>
      </w:r>
      <w:r w:rsidRPr="00660E3F">
        <w:rPr>
          <w:rFonts w:ascii="Arial" w:hAnsi="Arial" w:cs="Arial"/>
        </w:rPr>
        <w:t xml:space="preserve"> remain the requirements for operations under emergency and disaster conditions. Preparations must be made in advance of emergencies to ensure that during and immediately after an emergency/disaster occurs that this agency maintains </w:t>
      </w:r>
      <w:r w:rsidR="009C7496" w:rsidRPr="00660E3F">
        <w:rPr>
          <w:rFonts w:ascii="Arial" w:hAnsi="Arial" w:cs="Arial"/>
        </w:rPr>
        <w:t xml:space="preserve">operational </w:t>
      </w:r>
      <w:r w:rsidRPr="00660E3F">
        <w:rPr>
          <w:rFonts w:ascii="Arial" w:hAnsi="Arial" w:cs="Arial"/>
        </w:rPr>
        <w:t xml:space="preserve">stability on behalf of its clients. </w:t>
      </w:r>
      <w:r w:rsidR="009C7496" w:rsidRPr="00660E3F">
        <w:rPr>
          <w:rFonts w:ascii="Arial" w:hAnsi="Arial" w:cs="Arial"/>
        </w:rPr>
        <w:t xml:space="preserve">Several </w:t>
      </w:r>
      <w:r w:rsidRPr="00660E3F">
        <w:rPr>
          <w:rFonts w:ascii="Arial" w:hAnsi="Arial" w:cs="Arial"/>
        </w:rPr>
        <w:t xml:space="preserve">objectives </w:t>
      </w:r>
      <w:r w:rsidR="009C7496" w:rsidRPr="00660E3F">
        <w:rPr>
          <w:rFonts w:ascii="Arial" w:hAnsi="Arial" w:cs="Arial"/>
        </w:rPr>
        <w:t xml:space="preserve">must be addressed </w:t>
      </w:r>
      <w:r w:rsidRPr="00660E3F">
        <w:rPr>
          <w:rFonts w:ascii="Arial" w:hAnsi="Arial" w:cs="Arial"/>
        </w:rPr>
        <w:t>in continuity of operations planning</w:t>
      </w:r>
      <w:r w:rsidR="009C7496" w:rsidRPr="00660E3F">
        <w:rPr>
          <w:rFonts w:ascii="Arial" w:hAnsi="Arial" w:cs="Arial"/>
        </w:rPr>
        <w:t>, including</w:t>
      </w:r>
      <w:r w:rsidRPr="00660E3F">
        <w:rPr>
          <w:rFonts w:ascii="Arial" w:hAnsi="Arial" w:cs="Arial"/>
        </w:rPr>
        <w:t>:</w:t>
      </w:r>
    </w:p>
    <w:p w:rsidR="009C7496"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 xml:space="preserve">Ensure the safety of </w:t>
      </w:r>
      <w:r w:rsidR="005D4A89" w:rsidRPr="00875B33">
        <w:rPr>
          <w:rFonts w:ascii="Arial" w:hAnsi="Arial" w:cs="Arial"/>
          <w:sz w:val="20"/>
          <w:szCs w:val="20"/>
        </w:rPr>
        <w:t xml:space="preserve">residents, </w:t>
      </w:r>
      <w:r w:rsidRPr="00875B33">
        <w:rPr>
          <w:rFonts w:ascii="Arial" w:hAnsi="Arial" w:cs="Arial"/>
          <w:sz w:val="20"/>
          <w:szCs w:val="20"/>
        </w:rPr>
        <w:t xml:space="preserve">employees, partners and volunteers; </w:t>
      </w:r>
    </w:p>
    <w:p w:rsidR="00624AD3"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E</w:t>
      </w:r>
      <w:r w:rsidR="00624AD3" w:rsidRPr="00875B33">
        <w:rPr>
          <w:rFonts w:ascii="Arial" w:hAnsi="Arial" w:cs="Arial"/>
          <w:sz w:val="20"/>
          <w:szCs w:val="20"/>
        </w:rPr>
        <w:t>nsure the continuous performance of an agency’s essential functions during an</w:t>
      </w:r>
      <w:r w:rsidRPr="00875B33">
        <w:rPr>
          <w:rFonts w:ascii="Arial" w:hAnsi="Arial" w:cs="Arial"/>
          <w:sz w:val="20"/>
          <w:szCs w:val="20"/>
        </w:rPr>
        <w:t xml:space="preserve"> </w:t>
      </w:r>
      <w:r w:rsidR="00624AD3" w:rsidRPr="00875B33">
        <w:rPr>
          <w:rFonts w:ascii="Arial" w:hAnsi="Arial" w:cs="Arial"/>
          <w:sz w:val="20"/>
          <w:szCs w:val="20"/>
        </w:rPr>
        <w:t>emergency;</w:t>
      </w:r>
    </w:p>
    <w:p w:rsidR="009C7496"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 xml:space="preserve">Minimize damage and losses; </w:t>
      </w:r>
    </w:p>
    <w:p w:rsidR="009C7496"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 xml:space="preserve">Identify relocation sites and ensure operational and managerial requirements are met to the greatest extent possible before an emergency occurs; </w:t>
      </w:r>
    </w:p>
    <w:p w:rsidR="009C7496"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Reduce disruptions to operations and services;</w:t>
      </w:r>
    </w:p>
    <w:p w:rsidR="009C7496" w:rsidRPr="00875B33" w:rsidRDefault="009C7496" w:rsidP="00875B33">
      <w:pPr>
        <w:pStyle w:val="ListParagraph"/>
        <w:numPr>
          <w:ilvl w:val="0"/>
          <w:numId w:val="19"/>
        </w:numPr>
        <w:rPr>
          <w:rFonts w:ascii="Arial" w:hAnsi="Arial" w:cs="Arial"/>
          <w:sz w:val="20"/>
          <w:szCs w:val="20"/>
        </w:rPr>
      </w:pPr>
      <w:r w:rsidRPr="00875B33">
        <w:rPr>
          <w:rFonts w:ascii="Arial" w:hAnsi="Arial" w:cs="Arial"/>
          <w:sz w:val="20"/>
          <w:szCs w:val="20"/>
        </w:rPr>
        <w:t xml:space="preserve">Protect essential equipment, supplies, client and staff records and other assets; </w:t>
      </w:r>
    </w:p>
    <w:p w:rsidR="009C7496" w:rsidRPr="00875B33" w:rsidRDefault="009C7496" w:rsidP="00660E3F">
      <w:pPr>
        <w:pStyle w:val="ListParagraph"/>
        <w:numPr>
          <w:ilvl w:val="0"/>
          <w:numId w:val="19"/>
        </w:numPr>
        <w:rPr>
          <w:rFonts w:ascii="Arial" w:hAnsi="Arial" w:cs="Arial"/>
          <w:sz w:val="20"/>
          <w:szCs w:val="20"/>
        </w:rPr>
      </w:pPr>
      <w:r w:rsidRPr="00875B33">
        <w:rPr>
          <w:rFonts w:ascii="Arial" w:hAnsi="Arial" w:cs="Arial"/>
          <w:sz w:val="20"/>
          <w:szCs w:val="20"/>
        </w:rPr>
        <w:t>Achieve an orderly recovery from emergency operations and response.</w:t>
      </w:r>
    </w:p>
    <w:p w:rsidR="00624AD3" w:rsidRPr="00660E3F" w:rsidRDefault="00624AD3" w:rsidP="00660E3F">
      <w:pPr>
        <w:rPr>
          <w:rFonts w:ascii="Arial" w:hAnsi="Arial" w:cs="Arial"/>
        </w:rPr>
      </w:pPr>
      <w:r w:rsidRPr="00660E3F">
        <w:rPr>
          <w:rFonts w:ascii="Arial" w:hAnsi="Arial" w:cs="Arial"/>
        </w:rPr>
        <w:t xml:space="preserve">The following elements </w:t>
      </w:r>
      <w:r w:rsidR="000C3479" w:rsidRPr="00660E3F">
        <w:rPr>
          <w:rFonts w:ascii="Arial" w:hAnsi="Arial" w:cs="Arial"/>
        </w:rPr>
        <w:t xml:space="preserve">should be included, as appropriate, for </w:t>
      </w:r>
      <w:r w:rsidRPr="00660E3F">
        <w:rPr>
          <w:rFonts w:ascii="Arial" w:hAnsi="Arial" w:cs="Arial"/>
        </w:rPr>
        <w:t>planning for the continuity of operations:</w:t>
      </w:r>
    </w:p>
    <w:p w:rsidR="0011212E" w:rsidRPr="00875B33" w:rsidRDefault="0011212E" w:rsidP="00875B33">
      <w:pPr>
        <w:pStyle w:val="ListParagraph"/>
        <w:numPr>
          <w:ilvl w:val="0"/>
          <w:numId w:val="20"/>
        </w:numPr>
        <w:rPr>
          <w:rFonts w:ascii="Arial" w:hAnsi="Arial" w:cs="Arial"/>
          <w:sz w:val="20"/>
          <w:szCs w:val="20"/>
        </w:rPr>
      </w:pPr>
      <w:r w:rsidRPr="00875B33">
        <w:rPr>
          <w:rFonts w:ascii="Arial" w:hAnsi="Arial" w:cs="Arial"/>
          <w:sz w:val="20"/>
          <w:szCs w:val="20"/>
        </w:rPr>
        <w:t>Sheltering In Place;</w:t>
      </w:r>
    </w:p>
    <w:p w:rsidR="00E8365A" w:rsidRPr="00875B33" w:rsidRDefault="00E8365A" w:rsidP="00875B33">
      <w:pPr>
        <w:pStyle w:val="ListParagraph"/>
        <w:numPr>
          <w:ilvl w:val="0"/>
          <w:numId w:val="20"/>
        </w:numPr>
        <w:rPr>
          <w:rFonts w:ascii="Arial" w:hAnsi="Arial" w:cs="Arial"/>
          <w:sz w:val="20"/>
          <w:szCs w:val="20"/>
        </w:rPr>
      </w:pPr>
      <w:r w:rsidRPr="00875B33">
        <w:rPr>
          <w:rFonts w:ascii="Arial" w:hAnsi="Arial" w:cs="Arial"/>
          <w:sz w:val="20"/>
          <w:szCs w:val="20"/>
        </w:rPr>
        <w:t xml:space="preserve">Communications; </w:t>
      </w:r>
    </w:p>
    <w:p w:rsidR="0011212E" w:rsidRPr="00875B33" w:rsidRDefault="0011212E" w:rsidP="00875B33">
      <w:pPr>
        <w:pStyle w:val="ListParagraph"/>
        <w:numPr>
          <w:ilvl w:val="0"/>
          <w:numId w:val="20"/>
        </w:numPr>
        <w:rPr>
          <w:rFonts w:ascii="Arial" w:hAnsi="Arial" w:cs="Arial"/>
          <w:sz w:val="20"/>
          <w:szCs w:val="20"/>
        </w:rPr>
      </w:pPr>
      <w:r w:rsidRPr="00875B33">
        <w:rPr>
          <w:rFonts w:ascii="Arial" w:hAnsi="Arial" w:cs="Arial"/>
          <w:sz w:val="20"/>
          <w:szCs w:val="20"/>
        </w:rPr>
        <w:t>Staff Rotations and Shortages;</w:t>
      </w:r>
    </w:p>
    <w:p w:rsidR="0011212E" w:rsidRPr="00875B33" w:rsidRDefault="0011212E" w:rsidP="00875B33">
      <w:pPr>
        <w:pStyle w:val="ListParagraph"/>
        <w:numPr>
          <w:ilvl w:val="0"/>
          <w:numId w:val="20"/>
        </w:numPr>
        <w:rPr>
          <w:rFonts w:ascii="Arial" w:hAnsi="Arial" w:cs="Arial"/>
          <w:sz w:val="20"/>
          <w:szCs w:val="20"/>
        </w:rPr>
      </w:pPr>
      <w:r w:rsidRPr="00875B33">
        <w:rPr>
          <w:rFonts w:ascii="Arial" w:hAnsi="Arial" w:cs="Arial"/>
          <w:sz w:val="20"/>
          <w:szCs w:val="20"/>
        </w:rPr>
        <w:t>Evacuation of Clients and Staff from Facilities</w:t>
      </w:r>
      <w:r w:rsidR="00BD1336" w:rsidRPr="00875B33">
        <w:rPr>
          <w:rFonts w:ascii="Arial" w:hAnsi="Arial" w:cs="Arial"/>
          <w:sz w:val="20"/>
          <w:szCs w:val="20"/>
        </w:rPr>
        <w:t xml:space="preserve"> (*Including Fire Evacuation Plan)</w:t>
      </w:r>
      <w:r w:rsidRPr="00875B33">
        <w:rPr>
          <w:rFonts w:ascii="Arial" w:hAnsi="Arial" w:cs="Arial"/>
          <w:sz w:val="20"/>
          <w:szCs w:val="20"/>
        </w:rPr>
        <w:t>;</w:t>
      </w:r>
    </w:p>
    <w:p w:rsidR="0011212E" w:rsidRPr="00875B33" w:rsidRDefault="00624AD3" w:rsidP="00875B33">
      <w:pPr>
        <w:pStyle w:val="ListParagraph"/>
        <w:numPr>
          <w:ilvl w:val="0"/>
          <w:numId w:val="20"/>
        </w:numPr>
        <w:rPr>
          <w:rFonts w:ascii="Arial" w:hAnsi="Arial" w:cs="Arial"/>
          <w:sz w:val="20"/>
          <w:szCs w:val="20"/>
        </w:rPr>
      </w:pPr>
      <w:r w:rsidRPr="00875B33">
        <w:rPr>
          <w:rFonts w:ascii="Arial" w:hAnsi="Arial" w:cs="Arial"/>
          <w:sz w:val="20"/>
          <w:szCs w:val="20"/>
        </w:rPr>
        <w:t>Identification of Alternate Site(s)</w:t>
      </w:r>
      <w:r w:rsidR="0011212E" w:rsidRPr="00875B33">
        <w:rPr>
          <w:rFonts w:ascii="Arial" w:hAnsi="Arial" w:cs="Arial"/>
          <w:sz w:val="20"/>
          <w:szCs w:val="20"/>
        </w:rPr>
        <w:t xml:space="preserve"> for Services and Organizational Management</w:t>
      </w:r>
      <w:r w:rsidRPr="00875B33">
        <w:rPr>
          <w:rFonts w:ascii="Arial" w:hAnsi="Arial" w:cs="Arial"/>
          <w:sz w:val="20"/>
          <w:szCs w:val="20"/>
        </w:rPr>
        <w:t>;</w:t>
      </w:r>
    </w:p>
    <w:p w:rsidR="00624AD3" w:rsidRPr="00875B33" w:rsidRDefault="00624AD3" w:rsidP="00875B33">
      <w:pPr>
        <w:pStyle w:val="ListParagraph"/>
        <w:numPr>
          <w:ilvl w:val="0"/>
          <w:numId w:val="20"/>
        </w:numPr>
        <w:rPr>
          <w:rFonts w:ascii="Arial" w:hAnsi="Arial" w:cs="Arial"/>
          <w:sz w:val="20"/>
          <w:szCs w:val="20"/>
        </w:rPr>
      </w:pPr>
      <w:r w:rsidRPr="00875B33">
        <w:rPr>
          <w:rFonts w:ascii="Arial" w:hAnsi="Arial" w:cs="Arial"/>
          <w:sz w:val="20"/>
          <w:szCs w:val="20"/>
        </w:rPr>
        <w:t>Transportation to Alternate Site(s);</w:t>
      </w:r>
    </w:p>
    <w:p w:rsidR="00B73D20" w:rsidRPr="00875B33" w:rsidRDefault="00B73D20" w:rsidP="00875B33">
      <w:pPr>
        <w:pStyle w:val="ListParagraph"/>
        <w:numPr>
          <w:ilvl w:val="0"/>
          <w:numId w:val="20"/>
        </w:numPr>
        <w:rPr>
          <w:rFonts w:ascii="Arial" w:hAnsi="Arial" w:cs="Arial"/>
          <w:sz w:val="20"/>
          <w:szCs w:val="20"/>
        </w:rPr>
      </w:pPr>
      <w:r w:rsidRPr="00875B33">
        <w:rPr>
          <w:rFonts w:ascii="Arial" w:hAnsi="Arial" w:cs="Arial"/>
          <w:sz w:val="20"/>
          <w:szCs w:val="20"/>
        </w:rPr>
        <w:t xml:space="preserve">Identification and Prioritization of Vital Functions (from most critical to least); </w:t>
      </w:r>
    </w:p>
    <w:p w:rsidR="00B73D20" w:rsidRPr="00875B33" w:rsidRDefault="00B73D20" w:rsidP="00875B33">
      <w:pPr>
        <w:pStyle w:val="ListParagraph"/>
        <w:numPr>
          <w:ilvl w:val="0"/>
          <w:numId w:val="20"/>
        </w:numPr>
        <w:rPr>
          <w:rFonts w:ascii="Arial" w:hAnsi="Arial" w:cs="Arial"/>
          <w:sz w:val="20"/>
          <w:szCs w:val="20"/>
        </w:rPr>
      </w:pPr>
      <w:r w:rsidRPr="00875B33">
        <w:rPr>
          <w:rFonts w:ascii="Arial" w:hAnsi="Arial" w:cs="Arial"/>
          <w:sz w:val="20"/>
          <w:szCs w:val="20"/>
        </w:rPr>
        <w:t xml:space="preserve">Identification of Mutual Aid Agreements and Community Partnerships; </w:t>
      </w:r>
    </w:p>
    <w:p w:rsidR="00B73D20" w:rsidRPr="00875B33" w:rsidRDefault="00B73D20" w:rsidP="00875B33">
      <w:pPr>
        <w:pStyle w:val="ListParagraph"/>
        <w:numPr>
          <w:ilvl w:val="0"/>
          <w:numId w:val="20"/>
        </w:numPr>
        <w:rPr>
          <w:rFonts w:ascii="Arial" w:hAnsi="Arial" w:cs="Arial"/>
          <w:sz w:val="20"/>
          <w:szCs w:val="20"/>
        </w:rPr>
      </w:pPr>
      <w:r w:rsidRPr="00875B33">
        <w:rPr>
          <w:rFonts w:ascii="Arial" w:hAnsi="Arial" w:cs="Arial"/>
          <w:sz w:val="20"/>
          <w:szCs w:val="20"/>
        </w:rPr>
        <w:t>Establishing Contingencies, Polices and Legal Liabilities;</w:t>
      </w:r>
    </w:p>
    <w:p w:rsidR="00B73D20" w:rsidRPr="00875B33" w:rsidRDefault="00B73D20" w:rsidP="00875B33">
      <w:pPr>
        <w:pStyle w:val="ListParagraph"/>
        <w:numPr>
          <w:ilvl w:val="0"/>
          <w:numId w:val="20"/>
        </w:numPr>
        <w:rPr>
          <w:rFonts w:ascii="Arial" w:hAnsi="Arial" w:cs="Arial"/>
          <w:sz w:val="20"/>
          <w:szCs w:val="20"/>
        </w:rPr>
      </w:pPr>
      <w:r w:rsidRPr="00875B33">
        <w:rPr>
          <w:rFonts w:ascii="Arial" w:hAnsi="Arial" w:cs="Arial"/>
          <w:sz w:val="20"/>
          <w:szCs w:val="20"/>
        </w:rPr>
        <w:t>Replacement/Repair of Damaged/Destroyed Essential Equipment;</w:t>
      </w:r>
    </w:p>
    <w:p w:rsidR="00B73D20" w:rsidRPr="00875B33" w:rsidRDefault="00B73D20" w:rsidP="00875B33">
      <w:pPr>
        <w:pStyle w:val="ListParagraph"/>
        <w:numPr>
          <w:ilvl w:val="0"/>
          <w:numId w:val="20"/>
        </w:numPr>
        <w:rPr>
          <w:rFonts w:ascii="Arial" w:hAnsi="Arial" w:cs="Arial"/>
          <w:sz w:val="20"/>
          <w:szCs w:val="20"/>
        </w:rPr>
      </w:pPr>
      <w:r w:rsidRPr="00875B33">
        <w:rPr>
          <w:rFonts w:ascii="Arial" w:hAnsi="Arial" w:cs="Arial"/>
          <w:sz w:val="20"/>
          <w:szCs w:val="20"/>
        </w:rPr>
        <w:t>Assessing, Testing and Evaluating COOP Plans</w:t>
      </w:r>
    </w:p>
    <w:p w:rsidR="00B73D20" w:rsidRPr="003473BD" w:rsidRDefault="009E19AE" w:rsidP="00660E3F">
      <w:pPr>
        <w:rPr>
          <w:rFonts w:ascii="Arial" w:hAnsi="Arial" w:cs="Arial"/>
          <w:b/>
          <w:sz w:val="28"/>
          <w:szCs w:val="28"/>
        </w:rPr>
      </w:pPr>
      <w:bookmarkStart w:id="5" w:name="_Toc360455751"/>
      <w:r w:rsidRPr="003473BD">
        <w:rPr>
          <w:rFonts w:ascii="Arial" w:hAnsi="Arial" w:cs="Arial"/>
          <w:b/>
          <w:sz w:val="28"/>
          <w:szCs w:val="28"/>
        </w:rPr>
        <w:t>Sheltering In Place</w:t>
      </w:r>
      <w:bookmarkEnd w:id="5"/>
    </w:p>
    <w:p w:rsidR="009E19AE" w:rsidRPr="00660E3F" w:rsidRDefault="000D591D" w:rsidP="00660E3F">
      <w:pPr>
        <w:rPr>
          <w:rFonts w:ascii="Arial" w:hAnsi="Arial" w:cs="Arial"/>
        </w:rPr>
      </w:pPr>
      <w:r w:rsidRPr="00660E3F">
        <w:rPr>
          <w:rFonts w:ascii="Arial" w:hAnsi="Arial" w:cs="Arial"/>
        </w:rPr>
        <w:t>This section describes how several aspects of operations will be addressed during a crisis. This includes methods for communication with and between staff and clients and their families, methods for dealing with infrastructure challenges such as utilities, and other disaster preparations. While a plan should inform staff of at least three places where clients and staff are most likely to go in case of evacuation and a breakdown in communications infrastructure (</w:t>
      </w:r>
      <w:r w:rsidR="005D4A89" w:rsidRPr="00660E3F">
        <w:rPr>
          <w:rFonts w:ascii="Arial" w:hAnsi="Arial" w:cs="Arial"/>
        </w:rPr>
        <w:t>e.g.</w:t>
      </w:r>
      <w:r w:rsidRPr="00660E3F">
        <w:rPr>
          <w:rFonts w:ascii="Arial" w:hAnsi="Arial" w:cs="Arial"/>
        </w:rPr>
        <w:t xml:space="preserve"> phone, email, pagers)</w:t>
      </w:r>
      <w:r w:rsidR="00F567DA" w:rsidRPr="00660E3F">
        <w:rPr>
          <w:rFonts w:ascii="Arial" w:hAnsi="Arial" w:cs="Arial"/>
        </w:rPr>
        <w:t>, f</w:t>
      </w:r>
      <w:r w:rsidRPr="00660E3F">
        <w:rPr>
          <w:rFonts w:ascii="Arial" w:hAnsi="Arial" w:cs="Arial"/>
        </w:rPr>
        <w:t xml:space="preserve">or many disasters and emergencies, organizations will be instructed to shelter in place if it is safer to stay indoors than to move to another location.  This is called sheltering-in-place and will occur if remaining at the facility is the best choice for staff and client safety.  Sheltering-in-place can mean going to a small, interior room, with no or few windows but can also simply refer to remaining at the facility and continuing with operations as normally as possible. </w:t>
      </w:r>
    </w:p>
    <w:p w:rsidR="009E19AE" w:rsidRPr="00875B33" w:rsidRDefault="00CE7B6F" w:rsidP="00660E3F">
      <w:pPr>
        <w:rPr>
          <w:rFonts w:ascii="Arial" w:hAnsi="Arial" w:cs="Arial"/>
          <w:b/>
        </w:rPr>
      </w:pPr>
      <w:r w:rsidRPr="00660E3F">
        <w:rPr>
          <w:rFonts w:ascii="Arial" w:hAnsi="Arial" w:cs="Arial"/>
        </w:rPr>
        <w:br w:type="page"/>
      </w:r>
      <w:r w:rsidR="009E19AE" w:rsidRPr="00875B33">
        <w:rPr>
          <w:rFonts w:ascii="Arial" w:hAnsi="Arial" w:cs="Arial"/>
          <w:b/>
        </w:rPr>
        <w:lastRenderedPageBreak/>
        <w:t>What will you do if your facility loses utilities during a disaster?</w:t>
      </w:r>
    </w:p>
    <w:tbl>
      <w:tblPr>
        <w:tblStyle w:val="TableGrid"/>
        <w:tblW w:w="0" w:type="auto"/>
        <w:tblLook w:val="04A0" w:firstRow="1" w:lastRow="0" w:firstColumn="1" w:lastColumn="0" w:noHBand="0" w:noVBand="1"/>
      </w:tblPr>
      <w:tblGrid>
        <w:gridCol w:w="1818"/>
        <w:gridCol w:w="3150"/>
        <w:gridCol w:w="4608"/>
      </w:tblGrid>
      <w:tr w:rsidR="009E19AE" w:rsidRPr="00660E3F" w:rsidTr="00E04EB9">
        <w:tc>
          <w:tcPr>
            <w:tcW w:w="1818" w:type="dxa"/>
            <w:shd w:val="clear" w:color="auto" w:fill="FFFF00"/>
          </w:tcPr>
          <w:p w:rsidR="009E19AE" w:rsidRPr="00660E3F" w:rsidRDefault="009E19AE" w:rsidP="00660E3F">
            <w:pPr>
              <w:rPr>
                <w:rFonts w:ascii="Arial" w:hAnsi="Arial" w:cs="Arial"/>
              </w:rPr>
            </w:pPr>
            <w:r w:rsidRPr="00660E3F">
              <w:rPr>
                <w:rFonts w:ascii="Arial" w:hAnsi="Arial" w:cs="Arial"/>
              </w:rPr>
              <w:t>Type of Utility</w:t>
            </w:r>
          </w:p>
        </w:tc>
        <w:tc>
          <w:tcPr>
            <w:tcW w:w="3150" w:type="dxa"/>
            <w:shd w:val="clear" w:color="auto" w:fill="FFFF00"/>
          </w:tcPr>
          <w:p w:rsidR="009E19AE" w:rsidRPr="00660E3F" w:rsidRDefault="009E19AE" w:rsidP="00660E3F">
            <w:pPr>
              <w:rPr>
                <w:rFonts w:ascii="Arial" w:hAnsi="Arial" w:cs="Arial"/>
              </w:rPr>
            </w:pPr>
            <w:r w:rsidRPr="00660E3F">
              <w:rPr>
                <w:rFonts w:ascii="Arial" w:hAnsi="Arial" w:cs="Arial"/>
              </w:rPr>
              <w:t>Emergency Contact</w:t>
            </w:r>
          </w:p>
        </w:tc>
        <w:tc>
          <w:tcPr>
            <w:tcW w:w="4608" w:type="dxa"/>
            <w:shd w:val="clear" w:color="auto" w:fill="FFFF00"/>
          </w:tcPr>
          <w:p w:rsidR="009E19AE" w:rsidRPr="00660E3F" w:rsidRDefault="009E19AE" w:rsidP="00660E3F">
            <w:pPr>
              <w:rPr>
                <w:rFonts w:ascii="Arial" w:hAnsi="Arial" w:cs="Arial"/>
              </w:rPr>
            </w:pPr>
            <w:r w:rsidRPr="00660E3F">
              <w:rPr>
                <w:rFonts w:ascii="Arial" w:hAnsi="Arial" w:cs="Arial"/>
              </w:rPr>
              <w:t>Policy/Procedure for Response</w:t>
            </w:r>
          </w:p>
        </w:tc>
      </w:tr>
      <w:tr w:rsidR="009E19AE" w:rsidRPr="00660E3F" w:rsidTr="009E19AE">
        <w:tc>
          <w:tcPr>
            <w:tcW w:w="1818" w:type="dxa"/>
          </w:tcPr>
          <w:p w:rsidR="009E19AE" w:rsidRPr="00660E3F" w:rsidRDefault="009E19AE" w:rsidP="00660E3F">
            <w:pPr>
              <w:rPr>
                <w:rFonts w:ascii="Arial" w:hAnsi="Arial" w:cs="Arial"/>
              </w:rPr>
            </w:pPr>
            <w:r w:rsidRPr="00660E3F">
              <w:rPr>
                <w:rFonts w:ascii="Arial" w:hAnsi="Arial" w:cs="Arial"/>
              </w:rPr>
              <w:t>Power</w:t>
            </w:r>
          </w:p>
        </w:tc>
        <w:tc>
          <w:tcPr>
            <w:tcW w:w="3150" w:type="dxa"/>
          </w:tcPr>
          <w:p w:rsidR="009E19AE" w:rsidRPr="00660E3F" w:rsidRDefault="009E19AE" w:rsidP="00660E3F">
            <w:pPr>
              <w:rPr>
                <w:rFonts w:ascii="Arial" w:hAnsi="Arial" w:cs="Arial"/>
              </w:rPr>
            </w:pPr>
          </w:p>
        </w:tc>
        <w:tc>
          <w:tcPr>
            <w:tcW w:w="4608" w:type="dxa"/>
          </w:tcPr>
          <w:p w:rsidR="009E19AE" w:rsidRPr="00660E3F" w:rsidRDefault="009E19AE" w:rsidP="00660E3F">
            <w:pPr>
              <w:rPr>
                <w:rFonts w:ascii="Arial" w:hAnsi="Arial" w:cs="Arial"/>
              </w:rPr>
            </w:pPr>
          </w:p>
        </w:tc>
      </w:tr>
      <w:tr w:rsidR="009E19AE" w:rsidRPr="00660E3F" w:rsidTr="009E19AE">
        <w:tc>
          <w:tcPr>
            <w:tcW w:w="1818" w:type="dxa"/>
          </w:tcPr>
          <w:p w:rsidR="009E19AE" w:rsidRPr="00660E3F" w:rsidRDefault="009E19AE" w:rsidP="00660E3F">
            <w:pPr>
              <w:rPr>
                <w:rFonts w:ascii="Arial" w:hAnsi="Arial" w:cs="Arial"/>
              </w:rPr>
            </w:pPr>
            <w:r w:rsidRPr="00660E3F">
              <w:rPr>
                <w:rFonts w:ascii="Arial" w:hAnsi="Arial" w:cs="Arial"/>
              </w:rPr>
              <w:t>Water/Sewer</w:t>
            </w:r>
          </w:p>
        </w:tc>
        <w:tc>
          <w:tcPr>
            <w:tcW w:w="3150" w:type="dxa"/>
          </w:tcPr>
          <w:p w:rsidR="009E19AE" w:rsidRPr="00660E3F" w:rsidRDefault="009E19AE" w:rsidP="00660E3F">
            <w:pPr>
              <w:rPr>
                <w:rFonts w:ascii="Arial" w:hAnsi="Arial" w:cs="Arial"/>
              </w:rPr>
            </w:pPr>
          </w:p>
        </w:tc>
        <w:tc>
          <w:tcPr>
            <w:tcW w:w="4608" w:type="dxa"/>
          </w:tcPr>
          <w:p w:rsidR="009E19AE" w:rsidRPr="00660E3F" w:rsidRDefault="009E19AE" w:rsidP="00660E3F">
            <w:pPr>
              <w:rPr>
                <w:rFonts w:ascii="Arial" w:hAnsi="Arial" w:cs="Arial"/>
              </w:rPr>
            </w:pPr>
          </w:p>
        </w:tc>
      </w:tr>
      <w:tr w:rsidR="009E19AE" w:rsidRPr="00660E3F" w:rsidTr="009E19AE">
        <w:tc>
          <w:tcPr>
            <w:tcW w:w="1818" w:type="dxa"/>
          </w:tcPr>
          <w:p w:rsidR="009E19AE" w:rsidRPr="00660E3F" w:rsidRDefault="009E19AE" w:rsidP="00660E3F">
            <w:pPr>
              <w:rPr>
                <w:rFonts w:ascii="Arial" w:hAnsi="Arial" w:cs="Arial"/>
              </w:rPr>
            </w:pPr>
            <w:r w:rsidRPr="00660E3F">
              <w:rPr>
                <w:rFonts w:ascii="Arial" w:hAnsi="Arial" w:cs="Arial"/>
              </w:rPr>
              <w:t>Telephone</w:t>
            </w:r>
          </w:p>
        </w:tc>
        <w:tc>
          <w:tcPr>
            <w:tcW w:w="3150" w:type="dxa"/>
          </w:tcPr>
          <w:p w:rsidR="009E19AE" w:rsidRPr="00660E3F" w:rsidRDefault="009E19AE" w:rsidP="00660E3F">
            <w:pPr>
              <w:rPr>
                <w:rFonts w:ascii="Arial" w:hAnsi="Arial" w:cs="Arial"/>
              </w:rPr>
            </w:pPr>
          </w:p>
        </w:tc>
        <w:tc>
          <w:tcPr>
            <w:tcW w:w="4608" w:type="dxa"/>
          </w:tcPr>
          <w:p w:rsidR="009E19AE" w:rsidRPr="00660E3F" w:rsidRDefault="009E19AE" w:rsidP="00660E3F">
            <w:pPr>
              <w:rPr>
                <w:rFonts w:ascii="Arial" w:hAnsi="Arial" w:cs="Arial"/>
              </w:rPr>
            </w:pPr>
          </w:p>
        </w:tc>
      </w:tr>
      <w:tr w:rsidR="009E19AE" w:rsidRPr="00660E3F" w:rsidTr="009E19AE">
        <w:tc>
          <w:tcPr>
            <w:tcW w:w="1818" w:type="dxa"/>
          </w:tcPr>
          <w:p w:rsidR="009E19AE" w:rsidRPr="00660E3F" w:rsidRDefault="009E19AE" w:rsidP="00660E3F">
            <w:pPr>
              <w:rPr>
                <w:rFonts w:ascii="Arial" w:hAnsi="Arial" w:cs="Arial"/>
              </w:rPr>
            </w:pPr>
            <w:r w:rsidRPr="00660E3F">
              <w:rPr>
                <w:rFonts w:ascii="Arial" w:hAnsi="Arial" w:cs="Arial"/>
              </w:rPr>
              <w:t>Gas</w:t>
            </w:r>
          </w:p>
        </w:tc>
        <w:tc>
          <w:tcPr>
            <w:tcW w:w="3150" w:type="dxa"/>
          </w:tcPr>
          <w:p w:rsidR="009E19AE" w:rsidRPr="00660E3F" w:rsidRDefault="009E19AE" w:rsidP="00660E3F">
            <w:pPr>
              <w:rPr>
                <w:rFonts w:ascii="Arial" w:hAnsi="Arial" w:cs="Arial"/>
              </w:rPr>
            </w:pPr>
          </w:p>
        </w:tc>
        <w:tc>
          <w:tcPr>
            <w:tcW w:w="4608" w:type="dxa"/>
          </w:tcPr>
          <w:p w:rsidR="009E19AE" w:rsidRPr="00660E3F" w:rsidRDefault="009E19AE" w:rsidP="00660E3F">
            <w:pPr>
              <w:rPr>
                <w:rFonts w:ascii="Arial" w:hAnsi="Arial" w:cs="Arial"/>
              </w:rPr>
            </w:pPr>
          </w:p>
        </w:tc>
      </w:tr>
    </w:tbl>
    <w:p w:rsidR="00875B33" w:rsidRDefault="00875B33" w:rsidP="00660E3F">
      <w:pPr>
        <w:rPr>
          <w:rFonts w:ascii="Arial" w:hAnsi="Arial" w:cs="Arial"/>
        </w:rPr>
      </w:pPr>
    </w:p>
    <w:p w:rsidR="00B73D20" w:rsidRPr="00875B33" w:rsidRDefault="00556CD9" w:rsidP="00875B33">
      <w:pPr>
        <w:spacing w:after="0"/>
        <w:rPr>
          <w:rFonts w:ascii="Arial" w:hAnsi="Arial" w:cs="Arial"/>
          <w:b/>
          <w:sz w:val="20"/>
          <w:szCs w:val="20"/>
        </w:rPr>
      </w:pPr>
      <w:r w:rsidRPr="00875B33">
        <w:rPr>
          <w:rFonts w:ascii="Arial" w:hAnsi="Arial" w:cs="Arial"/>
          <w:b/>
          <w:sz w:val="20"/>
          <w:szCs w:val="20"/>
        </w:rPr>
        <w:t>What supplies must be included in your Disaster Kit? Your disaster kit should include supplies that you can't afford to be without if a disaster disrupts your normal supply lines.</w:t>
      </w:r>
    </w:p>
    <w:tbl>
      <w:tblPr>
        <w:tblStyle w:val="TableGrid"/>
        <w:tblW w:w="0" w:type="auto"/>
        <w:tblLook w:val="04A0" w:firstRow="1" w:lastRow="0" w:firstColumn="1" w:lastColumn="0" w:noHBand="0" w:noVBand="1"/>
      </w:tblPr>
      <w:tblGrid>
        <w:gridCol w:w="3192"/>
        <w:gridCol w:w="3192"/>
        <w:gridCol w:w="3192"/>
      </w:tblGrid>
      <w:tr w:rsidR="00556CD9" w:rsidRPr="00660E3F" w:rsidTr="00E04EB9">
        <w:tc>
          <w:tcPr>
            <w:tcW w:w="3192" w:type="dxa"/>
            <w:shd w:val="clear" w:color="auto" w:fill="FFFF00"/>
          </w:tcPr>
          <w:p w:rsidR="00556CD9" w:rsidRPr="00660E3F" w:rsidRDefault="00556CD9" w:rsidP="00660E3F">
            <w:pPr>
              <w:rPr>
                <w:rFonts w:ascii="Arial" w:hAnsi="Arial" w:cs="Arial"/>
              </w:rPr>
            </w:pPr>
            <w:r w:rsidRPr="00660E3F">
              <w:rPr>
                <w:rFonts w:ascii="Arial" w:hAnsi="Arial" w:cs="Arial"/>
              </w:rPr>
              <w:t>Type</w:t>
            </w:r>
          </w:p>
        </w:tc>
        <w:tc>
          <w:tcPr>
            <w:tcW w:w="3192" w:type="dxa"/>
            <w:shd w:val="clear" w:color="auto" w:fill="FFFF00"/>
          </w:tcPr>
          <w:p w:rsidR="00556CD9" w:rsidRPr="00660E3F" w:rsidRDefault="00556CD9" w:rsidP="00660E3F">
            <w:pPr>
              <w:rPr>
                <w:rFonts w:ascii="Arial" w:hAnsi="Arial" w:cs="Arial"/>
              </w:rPr>
            </w:pPr>
            <w:r w:rsidRPr="00660E3F">
              <w:rPr>
                <w:rFonts w:ascii="Arial" w:hAnsi="Arial" w:cs="Arial"/>
              </w:rPr>
              <w:t>Location</w:t>
            </w:r>
          </w:p>
        </w:tc>
        <w:tc>
          <w:tcPr>
            <w:tcW w:w="3192" w:type="dxa"/>
            <w:shd w:val="clear" w:color="auto" w:fill="FFFF00"/>
          </w:tcPr>
          <w:p w:rsidR="00556CD9" w:rsidRPr="00660E3F" w:rsidRDefault="00556CD9" w:rsidP="00660E3F">
            <w:pPr>
              <w:rPr>
                <w:rFonts w:ascii="Arial" w:hAnsi="Arial" w:cs="Arial"/>
              </w:rPr>
            </w:pPr>
            <w:r w:rsidRPr="00660E3F">
              <w:rPr>
                <w:rFonts w:ascii="Arial" w:hAnsi="Arial" w:cs="Arial"/>
              </w:rPr>
              <w:t>Person Responsible (who has it, who maintains it?)</w:t>
            </w:r>
          </w:p>
        </w:tc>
      </w:tr>
      <w:tr w:rsidR="00556CD9" w:rsidRPr="00660E3F" w:rsidTr="00556CD9">
        <w:tc>
          <w:tcPr>
            <w:tcW w:w="3192" w:type="dxa"/>
          </w:tcPr>
          <w:p w:rsidR="00556CD9" w:rsidRPr="00660E3F" w:rsidRDefault="00556CD9" w:rsidP="00660E3F">
            <w:pPr>
              <w:rPr>
                <w:rFonts w:ascii="Arial" w:hAnsi="Arial" w:cs="Arial"/>
              </w:rPr>
            </w:pPr>
            <w:r w:rsidRPr="00660E3F">
              <w:rPr>
                <w:rFonts w:ascii="Arial" w:hAnsi="Arial" w:cs="Arial"/>
              </w:rPr>
              <w:t>Food</w:t>
            </w:r>
            <w:r w:rsidR="005D4A89" w:rsidRPr="00660E3F">
              <w:rPr>
                <w:rFonts w:ascii="Arial" w:hAnsi="Arial" w:cs="Arial"/>
              </w:rPr>
              <w:t xml:space="preserve"> / Water</w:t>
            </w:r>
          </w:p>
        </w:tc>
        <w:tc>
          <w:tcPr>
            <w:tcW w:w="3192" w:type="dxa"/>
          </w:tcPr>
          <w:p w:rsidR="00556CD9" w:rsidRPr="00660E3F" w:rsidRDefault="00556CD9" w:rsidP="00660E3F">
            <w:pPr>
              <w:rPr>
                <w:rFonts w:ascii="Arial" w:hAnsi="Arial" w:cs="Arial"/>
              </w:rPr>
            </w:pPr>
          </w:p>
        </w:tc>
        <w:tc>
          <w:tcPr>
            <w:tcW w:w="3192" w:type="dxa"/>
          </w:tcPr>
          <w:p w:rsidR="00556CD9" w:rsidRPr="00660E3F" w:rsidRDefault="00556CD9" w:rsidP="00660E3F">
            <w:pPr>
              <w:rPr>
                <w:rFonts w:ascii="Arial" w:hAnsi="Arial" w:cs="Arial"/>
              </w:rPr>
            </w:pPr>
          </w:p>
        </w:tc>
      </w:tr>
      <w:tr w:rsidR="00556CD9" w:rsidRPr="00660E3F" w:rsidTr="00556CD9">
        <w:tc>
          <w:tcPr>
            <w:tcW w:w="3192" w:type="dxa"/>
          </w:tcPr>
          <w:p w:rsidR="00556CD9" w:rsidRPr="00660E3F" w:rsidRDefault="00556CD9" w:rsidP="00660E3F">
            <w:pPr>
              <w:rPr>
                <w:rFonts w:ascii="Arial" w:hAnsi="Arial" w:cs="Arial"/>
              </w:rPr>
            </w:pPr>
            <w:r w:rsidRPr="00660E3F">
              <w:rPr>
                <w:rFonts w:ascii="Arial" w:hAnsi="Arial" w:cs="Arial"/>
              </w:rPr>
              <w:t>Basic Disaster Kit (flashlights, first aid, organization contacts, etc.)</w:t>
            </w:r>
          </w:p>
        </w:tc>
        <w:tc>
          <w:tcPr>
            <w:tcW w:w="3192" w:type="dxa"/>
          </w:tcPr>
          <w:p w:rsidR="00556CD9" w:rsidRPr="00660E3F" w:rsidRDefault="00556CD9" w:rsidP="00660E3F">
            <w:pPr>
              <w:rPr>
                <w:rFonts w:ascii="Arial" w:hAnsi="Arial" w:cs="Arial"/>
              </w:rPr>
            </w:pPr>
          </w:p>
        </w:tc>
        <w:tc>
          <w:tcPr>
            <w:tcW w:w="3192" w:type="dxa"/>
          </w:tcPr>
          <w:p w:rsidR="00556CD9" w:rsidRPr="00660E3F" w:rsidRDefault="00556CD9" w:rsidP="00660E3F">
            <w:pPr>
              <w:rPr>
                <w:rFonts w:ascii="Arial" w:hAnsi="Arial" w:cs="Arial"/>
              </w:rPr>
            </w:pPr>
          </w:p>
        </w:tc>
      </w:tr>
      <w:tr w:rsidR="00556CD9" w:rsidRPr="00660E3F" w:rsidTr="00556CD9">
        <w:tc>
          <w:tcPr>
            <w:tcW w:w="3192" w:type="dxa"/>
          </w:tcPr>
          <w:p w:rsidR="00556CD9" w:rsidRPr="00660E3F" w:rsidRDefault="00556CD9" w:rsidP="00660E3F">
            <w:pPr>
              <w:rPr>
                <w:rFonts w:ascii="Arial" w:hAnsi="Arial" w:cs="Arial"/>
              </w:rPr>
            </w:pPr>
            <w:r w:rsidRPr="00660E3F">
              <w:rPr>
                <w:rFonts w:ascii="Arial" w:hAnsi="Arial" w:cs="Arial"/>
              </w:rPr>
              <w:t>Critical supplies for residents – including those with access and functional needs (medications, equipment, etc.)</w:t>
            </w:r>
          </w:p>
        </w:tc>
        <w:tc>
          <w:tcPr>
            <w:tcW w:w="3192" w:type="dxa"/>
          </w:tcPr>
          <w:p w:rsidR="00556CD9" w:rsidRPr="00660E3F" w:rsidRDefault="00556CD9" w:rsidP="00660E3F">
            <w:pPr>
              <w:rPr>
                <w:rFonts w:ascii="Arial" w:hAnsi="Arial" w:cs="Arial"/>
              </w:rPr>
            </w:pPr>
          </w:p>
        </w:tc>
        <w:tc>
          <w:tcPr>
            <w:tcW w:w="3192" w:type="dxa"/>
          </w:tcPr>
          <w:p w:rsidR="00556CD9" w:rsidRPr="00660E3F" w:rsidRDefault="00556CD9" w:rsidP="00660E3F">
            <w:pPr>
              <w:rPr>
                <w:rFonts w:ascii="Arial" w:hAnsi="Arial" w:cs="Arial"/>
              </w:rPr>
            </w:pPr>
          </w:p>
        </w:tc>
      </w:tr>
      <w:tr w:rsidR="00556CD9" w:rsidRPr="00660E3F" w:rsidTr="00556CD9">
        <w:tc>
          <w:tcPr>
            <w:tcW w:w="3192" w:type="dxa"/>
          </w:tcPr>
          <w:p w:rsidR="00556CD9" w:rsidRPr="00660E3F" w:rsidRDefault="00556CD9" w:rsidP="00660E3F">
            <w:pPr>
              <w:rPr>
                <w:rFonts w:ascii="Arial" w:hAnsi="Arial" w:cs="Arial"/>
              </w:rPr>
            </w:pPr>
            <w:r w:rsidRPr="00660E3F">
              <w:rPr>
                <w:rFonts w:ascii="Arial" w:hAnsi="Arial" w:cs="Arial"/>
              </w:rPr>
              <w:t>Critical records, including lists of emergency contacts for your residents and staff</w:t>
            </w:r>
            <w:r w:rsidR="00E9338F" w:rsidRPr="00660E3F">
              <w:rPr>
                <w:rFonts w:ascii="Arial" w:hAnsi="Arial" w:cs="Arial"/>
              </w:rPr>
              <w:t>, information on partners, etc.</w:t>
            </w:r>
            <w:r w:rsidRPr="00660E3F">
              <w:rPr>
                <w:rFonts w:ascii="Arial" w:hAnsi="Arial" w:cs="Arial"/>
              </w:rPr>
              <w:t xml:space="preserve"> </w:t>
            </w:r>
          </w:p>
        </w:tc>
        <w:tc>
          <w:tcPr>
            <w:tcW w:w="3192" w:type="dxa"/>
          </w:tcPr>
          <w:p w:rsidR="00556CD9" w:rsidRPr="00660E3F" w:rsidRDefault="00556CD9" w:rsidP="00660E3F">
            <w:pPr>
              <w:rPr>
                <w:rFonts w:ascii="Arial" w:hAnsi="Arial" w:cs="Arial"/>
              </w:rPr>
            </w:pPr>
          </w:p>
        </w:tc>
        <w:tc>
          <w:tcPr>
            <w:tcW w:w="3192" w:type="dxa"/>
          </w:tcPr>
          <w:p w:rsidR="00556CD9" w:rsidRPr="00660E3F" w:rsidRDefault="00556CD9" w:rsidP="00660E3F">
            <w:pPr>
              <w:rPr>
                <w:rFonts w:ascii="Arial" w:hAnsi="Arial" w:cs="Arial"/>
              </w:rPr>
            </w:pPr>
          </w:p>
        </w:tc>
      </w:tr>
    </w:tbl>
    <w:p w:rsidR="00E8365A" w:rsidRPr="00660E3F" w:rsidRDefault="00E8365A" w:rsidP="00660E3F">
      <w:pPr>
        <w:rPr>
          <w:rFonts w:ascii="Arial" w:hAnsi="Arial" w:cs="Arial"/>
        </w:rPr>
      </w:pPr>
    </w:p>
    <w:p w:rsidR="00E8365A" w:rsidRPr="003473BD" w:rsidRDefault="00E8365A" w:rsidP="00660E3F">
      <w:pPr>
        <w:rPr>
          <w:rFonts w:ascii="Arial" w:hAnsi="Arial" w:cs="Arial"/>
          <w:b/>
          <w:sz w:val="28"/>
          <w:szCs w:val="28"/>
        </w:rPr>
      </w:pPr>
      <w:bookmarkStart w:id="6" w:name="_Toc360455752"/>
      <w:r w:rsidRPr="003473BD">
        <w:rPr>
          <w:rFonts w:ascii="Arial" w:hAnsi="Arial" w:cs="Arial"/>
          <w:b/>
          <w:sz w:val="28"/>
          <w:szCs w:val="28"/>
        </w:rPr>
        <w:t>Communications</w:t>
      </w:r>
      <w:bookmarkEnd w:id="6"/>
    </w:p>
    <w:p w:rsidR="00E8365A" w:rsidRPr="00660E3F" w:rsidRDefault="00E8365A" w:rsidP="00660E3F">
      <w:pPr>
        <w:rPr>
          <w:rFonts w:ascii="Arial" w:hAnsi="Arial" w:cs="Arial"/>
        </w:rPr>
      </w:pPr>
      <w:r w:rsidRPr="00660E3F">
        <w:rPr>
          <w:rFonts w:ascii="Arial" w:hAnsi="Arial" w:cs="Arial"/>
        </w:rPr>
        <w:t>The following questions should be addressed:</w:t>
      </w:r>
    </w:p>
    <w:p w:rsidR="00E8365A" w:rsidRPr="00660E3F" w:rsidRDefault="00875B33" w:rsidP="00660E3F">
      <w:pPr>
        <w:rPr>
          <w:rFonts w:ascii="Arial" w:hAnsi="Arial" w:cs="Arial"/>
        </w:rPr>
      </w:pPr>
      <w:r>
        <w:rPr>
          <w:rFonts w:ascii="Arial" w:hAnsi="Arial" w:cs="Arial"/>
        </w:rPr>
        <w:t xml:space="preserve">1. </w:t>
      </w:r>
      <w:r w:rsidR="00E8365A" w:rsidRPr="00660E3F">
        <w:rPr>
          <w:rFonts w:ascii="Arial" w:hAnsi="Arial" w:cs="Arial"/>
        </w:rPr>
        <w:t>How do you plan communicate with staff (on duty and off-duty) if telephone service is disrupted?</w:t>
      </w:r>
    </w:p>
    <w:p w:rsidR="00F121B9" w:rsidRPr="00660E3F" w:rsidRDefault="00F121B9" w:rsidP="00660E3F">
      <w:pPr>
        <w:rPr>
          <w:rFonts w:ascii="Arial" w:hAnsi="Arial" w:cs="Arial"/>
        </w:rPr>
      </w:pPr>
    </w:p>
    <w:p w:rsidR="00F121B9" w:rsidRPr="00660E3F" w:rsidRDefault="00875B33" w:rsidP="00660E3F">
      <w:pPr>
        <w:rPr>
          <w:rFonts w:ascii="Arial" w:hAnsi="Arial" w:cs="Arial"/>
        </w:rPr>
      </w:pPr>
      <w:r>
        <w:rPr>
          <w:rFonts w:ascii="Arial" w:hAnsi="Arial" w:cs="Arial"/>
        </w:rPr>
        <w:t xml:space="preserve">2. </w:t>
      </w:r>
      <w:r w:rsidR="00F121B9" w:rsidRPr="00660E3F">
        <w:rPr>
          <w:rFonts w:ascii="Arial" w:hAnsi="Arial" w:cs="Arial"/>
        </w:rPr>
        <w:t>How do you plan for on-duty staff to communicate with their families if telephone service is disrupted?</w:t>
      </w:r>
    </w:p>
    <w:p w:rsidR="00E8365A" w:rsidRPr="00660E3F" w:rsidRDefault="00E8365A" w:rsidP="00660E3F">
      <w:pPr>
        <w:rPr>
          <w:rFonts w:ascii="Arial" w:hAnsi="Arial" w:cs="Arial"/>
        </w:rPr>
      </w:pPr>
    </w:p>
    <w:p w:rsidR="00E8365A" w:rsidRPr="00660E3F" w:rsidRDefault="00875B33" w:rsidP="00660E3F">
      <w:pPr>
        <w:rPr>
          <w:rFonts w:ascii="Arial" w:hAnsi="Arial" w:cs="Arial"/>
        </w:rPr>
      </w:pPr>
      <w:r>
        <w:rPr>
          <w:rFonts w:ascii="Arial" w:hAnsi="Arial" w:cs="Arial"/>
        </w:rPr>
        <w:t xml:space="preserve">3. </w:t>
      </w:r>
      <w:r w:rsidR="00E8365A" w:rsidRPr="00660E3F">
        <w:rPr>
          <w:rFonts w:ascii="Arial" w:hAnsi="Arial" w:cs="Arial"/>
        </w:rPr>
        <w:t>How do you plan to communicate with your residents (and their families) if telephone service is disrupted?</w:t>
      </w:r>
    </w:p>
    <w:p w:rsidR="00E8365A" w:rsidRPr="00660E3F" w:rsidRDefault="00E8365A" w:rsidP="00660E3F">
      <w:pPr>
        <w:rPr>
          <w:rFonts w:ascii="Arial" w:hAnsi="Arial" w:cs="Arial"/>
        </w:rPr>
      </w:pPr>
    </w:p>
    <w:p w:rsidR="00E8365A" w:rsidRPr="00660E3F" w:rsidRDefault="00875B33" w:rsidP="00660E3F">
      <w:pPr>
        <w:rPr>
          <w:rFonts w:ascii="Arial" w:hAnsi="Arial" w:cs="Arial"/>
        </w:rPr>
      </w:pPr>
      <w:r>
        <w:rPr>
          <w:rFonts w:ascii="Arial" w:hAnsi="Arial" w:cs="Arial"/>
        </w:rPr>
        <w:t xml:space="preserve">4. </w:t>
      </w:r>
      <w:r w:rsidR="00E8365A" w:rsidRPr="00660E3F">
        <w:rPr>
          <w:rFonts w:ascii="Arial" w:hAnsi="Arial" w:cs="Arial"/>
        </w:rPr>
        <w:t>How do you plan to communicate with public safety officials if</w:t>
      </w:r>
      <w:r>
        <w:rPr>
          <w:rFonts w:ascii="Arial" w:hAnsi="Arial" w:cs="Arial"/>
        </w:rPr>
        <w:t xml:space="preserve"> telephone service is </w:t>
      </w:r>
      <w:proofErr w:type="gramStart"/>
      <w:r>
        <w:rPr>
          <w:rFonts w:ascii="Arial" w:hAnsi="Arial" w:cs="Arial"/>
        </w:rPr>
        <w:t>disrupted</w:t>
      </w:r>
      <w:proofErr w:type="gramEnd"/>
    </w:p>
    <w:p w:rsidR="004701C4" w:rsidRDefault="00875B33" w:rsidP="00660E3F">
      <w:pPr>
        <w:rPr>
          <w:rFonts w:ascii="Arial" w:hAnsi="Arial" w:cs="Arial"/>
        </w:rPr>
      </w:pPr>
      <w:r>
        <w:rPr>
          <w:rFonts w:ascii="Arial" w:hAnsi="Arial" w:cs="Arial"/>
        </w:rPr>
        <w:lastRenderedPageBreak/>
        <w:t xml:space="preserve">5. </w:t>
      </w:r>
      <w:r w:rsidR="00E8365A" w:rsidRPr="00660E3F">
        <w:rPr>
          <w:rFonts w:ascii="Arial" w:hAnsi="Arial" w:cs="Arial"/>
        </w:rPr>
        <w:t>How do you plan to communicate with the Department of Mental Health if telephone service is disrupted?</w:t>
      </w:r>
    </w:p>
    <w:p w:rsidR="00875B33" w:rsidRPr="00875B33" w:rsidRDefault="00875B33" w:rsidP="00875B33">
      <w:pPr>
        <w:spacing w:line="240" w:lineRule="auto"/>
        <w:rPr>
          <w:rFonts w:ascii="Arial" w:hAnsi="Arial" w:cs="Arial"/>
          <w:b/>
        </w:rPr>
      </w:pPr>
    </w:p>
    <w:p w:rsidR="008F64BD" w:rsidRPr="00875B33" w:rsidRDefault="008F64BD" w:rsidP="00875B33">
      <w:pPr>
        <w:spacing w:line="240" w:lineRule="auto"/>
        <w:rPr>
          <w:rFonts w:ascii="Arial" w:hAnsi="Arial" w:cs="Arial"/>
          <w:b/>
        </w:rPr>
      </w:pPr>
      <w:r w:rsidRPr="00875B33">
        <w:rPr>
          <w:rFonts w:ascii="Arial" w:hAnsi="Arial" w:cs="Arial"/>
          <w:b/>
        </w:rPr>
        <w:t>This is how we plan to communicate with the families of our residents if we have to evacuate our facility or shelter-in-place:</w:t>
      </w:r>
    </w:p>
    <w:p w:rsidR="008F64BD" w:rsidRPr="00660E3F" w:rsidRDefault="00844B28" w:rsidP="00660E3F">
      <w:pPr>
        <w:rPr>
          <w:rFonts w:ascii="Arial" w:hAnsi="Arial" w:cs="Arial"/>
        </w:rPr>
      </w:pPr>
      <w:r w:rsidRPr="00660E3F">
        <w:rPr>
          <w:rFonts w:ascii="Arial" w:hAnsi="Arial" w:cs="Arial"/>
        </w:rPr>
        <w:t>(Write your plan)</w:t>
      </w:r>
    </w:p>
    <w:p w:rsidR="002D07E2" w:rsidRPr="00660E3F" w:rsidRDefault="002D07E2" w:rsidP="00660E3F">
      <w:pPr>
        <w:rPr>
          <w:rFonts w:ascii="Arial" w:hAnsi="Arial" w:cs="Arial"/>
        </w:rPr>
      </w:pPr>
    </w:p>
    <w:p w:rsidR="008F64BD" w:rsidRPr="00660E3F" w:rsidRDefault="008F64BD" w:rsidP="00660E3F">
      <w:pPr>
        <w:rPr>
          <w:rFonts w:ascii="Arial" w:hAnsi="Arial" w:cs="Arial"/>
        </w:rPr>
      </w:pPr>
      <w:r w:rsidRPr="00875B33">
        <w:rPr>
          <w:rFonts w:ascii="Arial" w:hAnsi="Arial" w:cs="Arial"/>
          <w:b/>
          <w:u w:val="single"/>
        </w:rPr>
        <w:t>This is who we will communicate with if we have problems en route while we are evacuating (include DC Dept. of Mental Health contacts)</w:t>
      </w:r>
      <w:r w:rsidRPr="00660E3F">
        <w:rPr>
          <w:rFonts w:ascii="Arial" w:hAnsi="Arial" w:cs="Arial"/>
        </w:rPr>
        <w:t>:</w:t>
      </w:r>
    </w:p>
    <w:tbl>
      <w:tblPr>
        <w:tblStyle w:val="TableGrid"/>
        <w:tblW w:w="0" w:type="auto"/>
        <w:tblLook w:val="04A0" w:firstRow="1" w:lastRow="0" w:firstColumn="1" w:lastColumn="0" w:noHBand="0" w:noVBand="1"/>
      </w:tblPr>
      <w:tblGrid>
        <w:gridCol w:w="2178"/>
        <w:gridCol w:w="1980"/>
        <w:gridCol w:w="1710"/>
        <w:gridCol w:w="3708"/>
      </w:tblGrid>
      <w:tr w:rsidR="008F64BD" w:rsidRPr="00660E3F" w:rsidTr="00E04EB9">
        <w:tc>
          <w:tcPr>
            <w:tcW w:w="2178" w:type="dxa"/>
            <w:shd w:val="clear" w:color="auto" w:fill="FFFF00"/>
          </w:tcPr>
          <w:p w:rsidR="008F64BD" w:rsidRPr="00DC4CB4" w:rsidRDefault="008F64BD" w:rsidP="00DC4CB4">
            <w:pPr>
              <w:jc w:val="center"/>
              <w:rPr>
                <w:rFonts w:ascii="Arial" w:hAnsi="Arial" w:cs="Arial"/>
                <w:b/>
                <w:sz w:val="20"/>
                <w:szCs w:val="20"/>
              </w:rPr>
            </w:pPr>
            <w:r w:rsidRPr="00DC4CB4">
              <w:rPr>
                <w:rFonts w:ascii="Arial" w:hAnsi="Arial" w:cs="Arial"/>
                <w:b/>
                <w:sz w:val="20"/>
                <w:szCs w:val="20"/>
              </w:rPr>
              <w:t>Contact Name/Title</w:t>
            </w:r>
          </w:p>
        </w:tc>
        <w:tc>
          <w:tcPr>
            <w:tcW w:w="1980" w:type="dxa"/>
            <w:shd w:val="clear" w:color="auto" w:fill="FFFF00"/>
          </w:tcPr>
          <w:p w:rsidR="008F64BD" w:rsidRPr="00DC4CB4" w:rsidRDefault="008F64BD" w:rsidP="00DC4CB4">
            <w:pPr>
              <w:jc w:val="center"/>
              <w:rPr>
                <w:rFonts w:ascii="Arial" w:hAnsi="Arial" w:cs="Arial"/>
                <w:b/>
                <w:sz w:val="20"/>
                <w:szCs w:val="20"/>
              </w:rPr>
            </w:pPr>
            <w:r w:rsidRPr="00DC4CB4">
              <w:rPr>
                <w:rFonts w:ascii="Arial" w:hAnsi="Arial" w:cs="Arial"/>
                <w:b/>
                <w:sz w:val="20"/>
                <w:szCs w:val="20"/>
              </w:rPr>
              <w:t>Agency</w:t>
            </w:r>
          </w:p>
        </w:tc>
        <w:tc>
          <w:tcPr>
            <w:tcW w:w="1710" w:type="dxa"/>
            <w:shd w:val="clear" w:color="auto" w:fill="FFFF00"/>
          </w:tcPr>
          <w:p w:rsidR="008F64BD" w:rsidRPr="00DC4CB4" w:rsidRDefault="008F64BD" w:rsidP="00DC4CB4">
            <w:pPr>
              <w:jc w:val="center"/>
              <w:rPr>
                <w:rFonts w:ascii="Arial" w:hAnsi="Arial" w:cs="Arial"/>
                <w:b/>
                <w:sz w:val="20"/>
                <w:szCs w:val="20"/>
              </w:rPr>
            </w:pPr>
            <w:r w:rsidRPr="00DC4CB4">
              <w:rPr>
                <w:rFonts w:ascii="Arial" w:hAnsi="Arial" w:cs="Arial"/>
                <w:b/>
                <w:sz w:val="20"/>
                <w:szCs w:val="20"/>
              </w:rPr>
              <w:t>Phone/Pager</w:t>
            </w:r>
          </w:p>
        </w:tc>
        <w:tc>
          <w:tcPr>
            <w:tcW w:w="3708" w:type="dxa"/>
            <w:shd w:val="clear" w:color="auto" w:fill="FFFF00"/>
          </w:tcPr>
          <w:p w:rsidR="008F64BD" w:rsidRPr="00DC4CB4" w:rsidRDefault="008F64BD" w:rsidP="00DC4CB4">
            <w:pPr>
              <w:jc w:val="center"/>
              <w:rPr>
                <w:rFonts w:ascii="Arial" w:hAnsi="Arial" w:cs="Arial"/>
                <w:b/>
                <w:sz w:val="20"/>
                <w:szCs w:val="20"/>
              </w:rPr>
            </w:pPr>
            <w:r w:rsidRPr="00DC4CB4">
              <w:rPr>
                <w:rFonts w:ascii="Arial" w:hAnsi="Arial" w:cs="Arial"/>
                <w:b/>
                <w:sz w:val="20"/>
                <w:szCs w:val="20"/>
              </w:rPr>
              <w:t>email</w:t>
            </w:r>
          </w:p>
        </w:tc>
      </w:tr>
      <w:tr w:rsidR="008F64BD" w:rsidRPr="00660E3F" w:rsidTr="009E2012">
        <w:tc>
          <w:tcPr>
            <w:tcW w:w="2178" w:type="dxa"/>
          </w:tcPr>
          <w:p w:rsidR="008F64BD" w:rsidRPr="00660E3F" w:rsidRDefault="008F64BD" w:rsidP="00660E3F">
            <w:pPr>
              <w:rPr>
                <w:rFonts w:ascii="Arial" w:hAnsi="Arial" w:cs="Arial"/>
              </w:rPr>
            </w:pPr>
          </w:p>
        </w:tc>
        <w:tc>
          <w:tcPr>
            <w:tcW w:w="1980" w:type="dxa"/>
          </w:tcPr>
          <w:p w:rsidR="008F64BD" w:rsidRPr="00660E3F" w:rsidRDefault="008F64BD" w:rsidP="00660E3F">
            <w:pPr>
              <w:rPr>
                <w:rFonts w:ascii="Arial" w:hAnsi="Arial" w:cs="Arial"/>
              </w:rPr>
            </w:pPr>
          </w:p>
        </w:tc>
        <w:tc>
          <w:tcPr>
            <w:tcW w:w="1710" w:type="dxa"/>
          </w:tcPr>
          <w:p w:rsidR="008F64BD" w:rsidRPr="00660E3F" w:rsidRDefault="008F64BD" w:rsidP="00660E3F">
            <w:pPr>
              <w:rPr>
                <w:rFonts w:ascii="Arial" w:hAnsi="Arial" w:cs="Arial"/>
              </w:rPr>
            </w:pPr>
          </w:p>
        </w:tc>
        <w:tc>
          <w:tcPr>
            <w:tcW w:w="3708" w:type="dxa"/>
          </w:tcPr>
          <w:p w:rsidR="008F64BD" w:rsidRPr="00660E3F" w:rsidRDefault="008F64BD" w:rsidP="00660E3F">
            <w:pPr>
              <w:rPr>
                <w:rFonts w:ascii="Arial" w:hAnsi="Arial" w:cs="Arial"/>
              </w:rPr>
            </w:pPr>
          </w:p>
        </w:tc>
      </w:tr>
      <w:tr w:rsidR="008F64BD" w:rsidRPr="00660E3F" w:rsidTr="009E2012">
        <w:tc>
          <w:tcPr>
            <w:tcW w:w="2178" w:type="dxa"/>
          </w:tcPr>
          <w:p w:rsidR="008F64BD" w:rsidRPr="00660E3F" w:rsidRDefault="008F64BD" w:rsidP="00660E3F">
            <w:pPr>
              <w:rPr>
                <w:rFonts w:ascii="Arial" w:hAnsi="Arial" w:cs="Arial"/>
              </w:rPr>
            </w:pPr>
          </w:p>
        </w:tc>
        <w:tc>
          <w:tcPr>
            <w:tcW w:w="1980" w:type="dxa"/>
          </w:tcPr>
          <w:p w:rsidR="008F64BD" w:rsidRPr="00660E3F" w:rsidRDefault="008F64BD" w:rsidP="00660E3F">
            <w:pPr>
              <w:rPr>
                <w:rFonts w:ascii="Arial" w:hAnsi="Arial" w:cs="Arial"/>
              </w:rPr>
            </w:pPr>
          </w:p>
        </w:tc>
        <w:tc>
          <w:tcPr>
            <w:tcW w:w="1710" w:type="dxa"/>
          </w:tcPr>
          <w:p w:rsidR="008F64BD" w:rsidRPr="00660E3F" w:rsidRDefault="008F64BD" w:rsidP="00660E3F">
            <w:pPr>
              <w:rPr>
                <w:rFonts w:ascii="Arial" w:hAnsi="Arial" w:cs="Arial"/>
              </w:rPr>
            </w:pPr>
          </w:p>
        </w:tc>
        <w:tc>
          <w:tcPr>
            <w:tcW w:w="3708" w:type="dxa"/>
          </w:tcPr>
          <w:p w:rsidR="008F64BD" w:rsidRPr="00660E3F" w:rsidRDefault="008F64BD" w:rsidP="00660E3F">
            <w:pPr>
              <w:rPr>
                <w:rFonts w:ascii="Arial" w:hAnsi="Arial" w:cs="Arial"/>
              </w:rPr>
            </w:pPr>
          </w:p>
        </w:tc>
      </w:tr>
      <w:tr w:rsidR="008F64BD" w:rsidRPr="00660E3F" w:rsidTr="009E2012">
        <w:tc>
          <w:tcPr>
            <w:tcW w:w="2178" w:type="dxa"/>
          </w:tcPr>
          <w:p w:rsidR="008F64BD" w:rsidRPr="00660E3F" w:rsidRDefault="008F64BD" w:rsidP="00660E3F">
            <w:pPr>
              <w:rPr>
                <w:rFonts w:ascii="Arial" w:hAnsi="Arial" w:cs="Arial"/>
              </w:rPr>
            </w:pPr>
          </w:p>
        </w:tc>
        <w:tc>
          <w:tcPr>
            <w:tcW w:w="1980" w:type="dxa"/>
          </w:tcPr>
          <w:p w:rsidR="008F64BD" w:rsidRPr="00660E3F" w:rsidRDefault="008F64BD" w:rsidP="00660E3F">
            <w:pPr>
              <w:rPr>
                <w:rFonts w:ascii="Arial" w:hAnsi="Arial" w:cs="Arial"/>
              </w:rPr>
            </w:pPr>
          </w:p>
        </w:tc>
        <w:tc>
          <w:tcPr>
            <w:tcW w:w="1710" w:type="dxa"/>
          </w:tcPr>
          <w:p w:rsidR="008F64BD" w:rsidRPr="00660E3F" w:rsidRDefault="008F64BD" w:rsidP="00660E3F">
            <w:pPr>
              <w:rPr>
                <w:rFonts w:ascii="Arial" w:hAnsi="Arial" w:cs="Arial"/>
              </w:rPr>
            </w:pPr>
          </w:p>
        </w:tc>
        <w:tc>
          <w:tcPr>
            <w:tcW w:w="3708" w:type="dxa"/>
          </w:tcPr>
          <w:p w:rsidR="008F64BD" w:rsidRPr="00660E3F" w:rsidRDefault="008F64BD" w:rsidP="00660E3F">
            <w:pPr>
              <w:rPr>
                <w:rFonts w:ascii="Arial" w:hAnsi="Arial" w:cs="Arial"/>
              </w:rPr>
            </w:pPr>
          </w:p>
        </w:tc>
      </w:tr>
    </w:tbl>
    <w:p w:rsidR="008F64BD" w:rsidRPr="00660E3F" w:rsidRDefault="008F64BD" w:rsidP="00660E3F">
      <w:pPr>
        <w:rPr>
          <w:rFonts w:ascii="Arial" w:hAnsi="Arial" w:cs="Arial"/>
        </w:rPr>
      </w:pPr>
    </w:p>
    <w:p w:rsidR="004701C4" w:rsidRPr="00660E3F" w:rsidRDefault="004701C4" w:rsidP="00660E3F">
      <w:pPr>
        <w:rPr>
          <w:rFonts w:ascii="Arial" w:hAnsi="Arial" w:cs="Arial"/>
        </w:rPr>
      </w:pPr>
      <w:r w:rsidRPr="00660E3F">
        <w:rPr>
          <w:rFonts w:ascii="Arial" w:hAnsi="Arial" w:cs="Arial"/>
        </w:rPr>
        <w:t>In an emergency, we will keep the following individuals informed of our whereabouts (This is someone who is in a different geographic area or state to reduce the chances that they will also be affected by the disaster):</w:t>
      </w:r>
    </w:p>
    <w:tbl>
      <w:tblPr>
        <w:tblStyle w:val="TableGrid"/>
        <w:tblW w:w="0" w:type="auto"/>
        <w:tblLook w:val="04A0" w:firstRow="1" w:lastRow="0" w:firstColumn="1" w:lastColumn="0" w:noHBand="0" w:noVBand="1"/>
      </w:tblPr>
      <w:tblGrid>
        <w:gridCol w:w="2178"/>
        <w:gridCol w:w="1980"/>
        <w:gridCol w:w="1710"/>
        <w:gridCol w:w="3708"/>
      </w:tblGrid>
      <w:tr w:rsidR="004701C4" w:rsidRPr="00660E3F" w:rsidTr="00E04EB9">
        <w:tc>
          <w:tcPr>
            <w:tcW w:w="2178" w:type="dxa"/>
            <w:shd w:val="clear" w:color="auto" w:fill="FFFF00"/>
          </w:tcPr>
          <w:p w:rsidR="004701C4" w:rsidRPr="00DC4CB4" w:rsidRDefault="004701C4" w:rsidP="00DC4CB4">
            <w:pPr>
              <w:jc w:val="center"/>
              <w:rPr>
                <w:rFonts w:ascii="Arial" w:hAnsi="Arial" w:cs="Arial"/>
                <w:b/>
                <w:sz w:val="18"/>
                <w:szCs w:val="18"/>
              </w:rPr>
            </w:pPr>
            <w:r w:rsidRPr="00DC4CB4">
              <w:rPr>
                <w:rFonts w:ascii="Arial" w:hAnsi="Arial" w:cs="Arial"/>
                <w:b/>
                <w:sz w:val="18"/>
                <w:szCs w:val="18"/>
              </w:rPr>
              <w:t>Contact Name/Title</w:t>
            </w:r>
          </w:p>
        </w:tc>
        <w:tc>
          <w:tcPr>
            <w:tcW w:w="1980" w:type="dxa"/>
            <w:shd w:val="clear" w:color="auto" w:fill="FFFF00"/>
          </w:tcPr>
          <w:p w:rsidR="004701C4" w:rsidRPr="00DC4CB4" w:rsidRDefault="004701C4" w:rsidP="00DC4CB4">
            <w:pPr>
              <w:jc w:val="center"/>
              <w:rPr>
                <w:rFonts w:ascii="Arial" w:hAnsi="Arial" w:cs="Arial"/>
                <w:b/>
                <w:sz w:val="18"/>
                <w:szCs w:val="18"/>
              </w:rPr>
            </w:pPr>
            <w:r w:rsidRPr="00DC4CB4">
              <w:rPr>
                <w:rFonts w:ascii="Arial" w:hAnsi="Arial" w:cs="Arial"/>
                <w:b/>
                <w:sz w:val="18"/>
                <w:szCs w:val="18"/>
              </w:rPr>
              <w:t>Relationship to Agency</w:t>
            </w:r>
          </w:p>
        </w:tc>
        <w:tc>
          <w:tcPr>
            <w:tcW w:w="1710" w:type="dxa"/>
            <w:shd w:val="clear" w:color="auto" w:fill="FFFF00"/>
          </w:tcPr>
          <w:p w:rsidR="004701C4" w:rsidRPr="00DC4CB4" w:rsidRDefault="004701C4" w:rsidP="00DC4CB4">
            <w:pPr>
              <w:jc w:val="center"/>
              <w:rPr>
                <w:rFonts w:ascii="Arial" w:hAnsi="Arial" w:cs="Arial"/>
                <w:b/>
                <w:sz w:val="18"/>
                <w:szCs w:val="18"/>
              </w:rPr>
            </w:pPr>
            <w:r w:rsidRPr="00DC4CB4">
              <w:rPr>
                <w:rFonts w:ascii="Arial" w:hAnsi="Arial" w:cs="Arial"/>
                <w:b/>
                <w:sz w:val="18"/>
                <w:szCs w:val="18"/>
              </w:rPr>
              <w:t>Phone/Pager</w:t>
            </w:r>
          </w:p>
        </w:tc>
        <w:tc>
          <w:tcPr>
            <w:tcW w:w="3708" w:type="dxa"/>
            <w:shd w:val="clear" w:color="auto" w:fill="FFFF00"/>
          </w:tcPr>
          <w:p w:rsidR="004701C4" w:rsidRPr="00DC4CB4" w:rsidRDefault="004701C4" w:rsidP="00DC4CB4">
            <w:pPr>
              <w:jc w:val="center"/>
              <w:rPr>
                <w:rFonts w:ascii="Arial" w:hAnsi="Arial" w:cs="Arial"/>
                <w:b/>
                <w:sz w:val="18"/>
                <w:szCs w:val="18"/>
              </w:rPr>
            </w:pPr>
            <w:r w:rsidRPr="00DC4CB4">
              <w:rPr>
                <w:rFonts w:ascii="Arial" w:hAnsi="Arial" w:cs="Arial"/>
                <w:b/>
                <w:sz w:val="18"/>
                <w:szCs w:val="18"/>
              </w:rPr>
              <w:t>email</w:t>
            </w:r>
          </w:p>
        </w:tc>
      </w:tr>
      <w:tr w:rsidR="004701C4" w:rsidRPr="00660E3F" w:rsidTr="004701C4">
        <w:tc>
          <w:tcPr>
            <w:tcW w:w="2178" w:type="dxa"/>
          </w:tcPr>
          <w:p w:rsidR="004701C4" w:rsidRPr="00660E3F" w:rsidRDefault="004701C4" w:rsidP="00660E3F">
            <w:pPr>
              <w:rPr>
                <w:rFonts w:ascii="Arial" w:hAnsi="Arial" w:cs="Arial"/>
              </w:rPr>
            </w:pPr>
          </w:p>
        </w:tc>
        <w:tc>
          <w:tcPr>
            <w:tcW w:w="1980" w:type="dxa"/>
          </w:tcPr>
          <w:p w:rsidR="004701C4" w:rsidRPr="00660E3F" w:rsidRDefault="004701C4" w:rsidP="00660E3F">
            <w:pPr>
              <w:rPr>
                <w:rFonts w:ascii="Arial" w:hAnsi="Arial" w:cs="Arial"/>
              </w:rPr>
            </w:pPr>
          </w:p>
        </w:tc>
        <w:tc>
          <w:tcPr>
            <w:tcW w:w="1710" w:type="dxa"/>
          </w:tcPr>
          <w:p w:rsidR="004701C4" w:rsidRPr="00660E3F" w:rsidRDefault="004701C4" w:rsidP="00660E3F">
            <w:pPr>
              <w:rPr>
                <w:rFonts w:ascii="Arial" w:hAnsi="Arial" w:cs="Arial"/>
              </w:rPr>
            </w:pPr>
          </w:p>
        </w:tc>
        <w:tc>
          <w:tcPr>
            <w:tcW w:w="3708" w:type="dxa"/>
          </w:tcPr>
          <w:p w:rsidR="004701C4" w:rsidRPr="00660E3F" w:rsidRDefault="004701C4" w:rsidP="00660E3F">
            <w:pPr>
              <w:rPr>
                <w:rFonts w:ascii="Arial" w:hAnsi="Arial" w:cs="Arial"/>
              </w:rPr>
            </w:pPr>
          </w:p>
        </w:tc>
      </w:tr>
      <w:tr w:rsidR="004701C4" w:rsidRPr="00660E3F" w:rsidTr="004701C4">
        <w:tc>
          <w:tcPr>
            <w:tcW w:w="2178" w:type="dxa"/>
          </w:tcPr>
          <w:p w:rsidR="004701C4" w:rsidRPr="00660E3F" w:rsidRDefault="004701C4" w:rsidP="00660E3F">
            <w:pPr>
              <w:rPr>
                <w:rFonts w:ascii="Arial" w:hAnsi="Arial" w:cs="Arial"/>
              </w:rPr>
            </w:pPr>
          </w:p>
        </w:tc>
        <w:tc>
          <w:tcPr>
            <w:tcW w:w="1980" w:type="dxa"/>
          </w:tcPr>
          <w:p w:rsidR="004701C4" w:rsidRPr="00660E3F" w:rsidRDefault="004701C4" w:rsidP="00660E3F">
            <w:pPr>
              <w:rPr>
                <w:rFonts w:ascii="Arial" w:hAnsi="Arial" w:cs="Arial"/>
              </w:rPr>
            </w:pPr>
          </w:p>
        </w:tc>
        <w:tc>
          <w:tcPr>
            <w:tcW w:w="1710" w:type="dxa"/>
          </w:tcPr>
          <w:p w:rsidR="004701C4" w:rsidRPr="00660E3F" w:rsidRDefault="004701C4" w:rsidP="00660E3F">
            <w:pPr>
              <w:rPr>
                <w:rFonts w:ascii="Arial" w:hAnsi="Arial" w:cs="Arial"/>
              </w:rPr>
            </w:pPr>
          </w:p>
        </w:tc>
        <w:tc>
          <w:tcPr>
            <w:tcW w:w="3708" w:type="dxa"/>
          </w:tcPr>
          <w:p w:rsidR="004701C4" w:rsidRPr="00660E3F" w:rsidRDefault="004701C4" w:rsidP="00660E3F">
            <w:pPr>
              <w:rPr>
                <w:rFonts w:ascii="Arial" w:hAnsi="Arial" w:cs="Arial"/>
              </w:rPr>
            </w:pPr>
          </w:p>
        </w:tc>
      </w:tr>
      <w:tr w:rsidR="004701C4" w:rsidRPr="00660E3F" w:rsidTr="004701C4">
        <w:tc>
          <w:tcPr>
            <w:tcW w:w="2178" w:type="dxa"/>
          </w:tcPr>
          <w:p w:rsidR="004701C4" w:rsidRPr="00660E3F" w:rsidRDefault="004701C4" w:rsidP="00660E3F">
            <w:pPr>
              <w:rPr>
                <w:rFonts w:ascii="Arial" w:hAnsi="Arial" w:cs="Arial"/>
              </w:rPr>
            </w:pPr>
          </w:p>
        </w:tc>
        <w:tc>
          <w:tcPr>
            <w:tcW w:w="1980" w:type="dxa"/>
          </w:tcPr>
          <w:p w:rsidR="004701C4" w:rsidRPr="00660E3F" w:rsidRDefault="004701C4" w:rsidP="00660E3F">
            <w:pPr>
              <w:rPr>
                <w:rFonts w:ascii="Arial" w:hAnsi="Arial" w:cs="Arial"/>
              </w:rPr>
            </w:pPr>
          </w:p>
        </w:tc>
        <w:tc>
          <w:tcPr>
            <w:tcW w:w="1710" w:type="dxa"/>
          </w:tcPr>
          <w:p w:rsidR="004701C4" w:rsidRPr="00660E3F" w:rsidRDefault="004701C4" w:rsidP="00660E3F">
            <w:pPr>
              <w:rPr>
                <w:rFonts w:ascii="Arial" w:hAnsi="Arial" w:cs="Arial"/>
              </w:rPr>
            </w:pPr>
          </w:p>
        </w:tc>
        <w:tc>
          <w:tcPr>
            <w:tcW w:w="3708" w:type="dxa"/>
          </w:tcPr>
          <w:p w:rsidR="004701C4" w:rsidRPr="00660E3F" w:rsidRDefault="004701C4" w:rsidP="00660E3F">
            <w:pPr>
              <w:rPr>
                <w:rFonts w:ascii="Arial" w:hAnsi="Arial" w:cs="Arial"/>
              </w:rPr>
            </w:pPr>
          </w:p>
        </w:tc>
      </w:tr>
    </w:tbl>
    <w:p w:rsidR="008508E5" w:rsidRPr="00660E3F" w:rsidRDefault="008508E5" w:rsidP="00660E3F">
      <w:pPr>
        <w:rPr>
          <w:rFonts w:ascii="Arial" w:hAnsi="Arial" w:cs="Arial"/>
        </w:rPr>
      </w:pPr>
    </w:p>
    <w:p w:rsidR="00C20892" w:rsidRPr="00875B33" w:rsidRDefault="00C20892" w:rsidP="00875B33">
      <w:pPr>
        <w:spacing w:after="0"/>
        <w:rPr>
          <w:rFonts w:ascii="Arial" w:hAnsi="Arial" w:cs="Arial"/>
          <w:b/>
        </w:rPr>
      </w:pPr>
      <w:bookmarkStart w:id="7" w:name="_Toc360455753"/>
      <w:r w:rsidRPr="00875B33">
        <w:rPr>
          <w:rFonts w:ascii="Arial" w:hAnsi="Arial" w:cs="Arial"/>
          <w:b/>
        </w:rPr>
        <w:t>Staff Rotations and Shortages</w:t>
      </w:r>
      <w:bookmarkEnd w:id="7"/>
    </w:p>
    <w:p w:rsidR="00586F4D" w:rsidRDefault="00586F4D" w:rsidP="00875B33">
      <w:pPr>
        <w:spacing w:after="0"/>
        <w:rPr>
          <w:rFonts w:ascii="Arial" w:hAnsi="Arial" w:cs="Arial"/>
        </w:rPr>
      </w:pPr>
      <w:r w:rsidRPr="00660E3F">
        <w:rPr>
          <w:rFonts w:ascii="Arial" w:hAnsi="Arial" w:cs="Arial"/>
        </w:rPr>
        <w:t>The following questions should be addressed:</w:t>
      </w:r>
    </w:p>
    <w:p w:rsidR="00875B33" w:rsidRPr="00660E3F" w:rsidRDefault="00875B33" w:rsidP="00875B33">
      <w:pPr>
        <w:spacing w:after="0"/>
        <w:rPr>
          <w:rFonts w:ascii="Arial" w:hAnsi="Arial" w:cs="Arial"/>
        </w:rPr>
      </w:pPr>
    </w:p>
    <w:p w:rsidR="00586F4D" w:rsidRPr="00660E3F" w:rsidRDefault="00875B33" w:rsidP="00660E3F">
      <w:pPr>
        <w:rPr>
          <w:rFonts w:ascii="Arial" w:hAnsi="Arial" w:cs="Arial"/>
        </w:rPr>
      </w:pPr>
      <w:r>
        <w:rPr>
          <w:rFonts w:ascii="Arial" w:hAnsi="Arial" w:cs="Arial"/>
        </w:rPr>
        <w:t xml:space="preserve">1. </w:t>
      </w:r>
      <w:r w:rsidR="00586F4D" w:rsidRPr="00660E3F">
        <w:rPr>
          <w:rFonts w:ascii="Arial" w:hAnsi="Arial" w:cs="Arial"/>
        </w:rPr>
        <w:t>What will you do if your staff can't get to work (snow, traffic, no public transit, etc.)?</w:t>
      </w:r>
    </w:p>
    <w:p w:rsidR="007B74DB" w:rsidRPr="00660E3F" w:rsidRDefault="007B74DB" w:rsidP="00660E3F">
      <w:pPr>
        <w:rPr>
          <w:rFonts w:ascii="Arial" w:hAnsi="Arial" w:cs="Arial"/>
        </w:rPr>
      </w:pPr>
    </w:p>
    <w:p w:rsidR="00586F4D" w:rsidRPr="00660E3F" w:rsidRDefault="00875B33" w:rsidP="00660E3F">
      <w:pPr>
        <w:rPr>
          <w:rFonts w:ascii="Arial" w:hAnsi="Arial" w:cs="Arial"/>
        </w:rPr>
      </w:pPr>
      <w:r>
        <w:rPr>
          <w:rFonts w:ascii="Arial" w:hAnsi="Arial" w:cs="Arial"/>
        </w:rPr>
        <w:t xml:space="preserve">2. </w:t>
      </w:r>
      <w:r w:rsidR="00586F4D" w:rsidRPr="00660E3F">
        <w:rPr>
          <w:rFonts w:ascii="Arial" w:hAnsi="Arial" w:cs="Arial"/>
        </w:rPr>
        <w:t xml:space="preserve">What will you do if </w:t>
      </w:r>
      <w:r w:rsidR="007C26B6" w:rsidRPr="00660E3F">
        <w:rPr>
          <w:rFonts w:ascii="Arial" w:hAnsi="Arial" w:cs="Arial"/>
        </w:rPr>
        <w:t>a portion of your staff isn’t</w:t>
      </w:r>
      <w:r w:rsidR="00586F4D" w:rsidRPr="00660E3F">
        <w:rPr>
          <w:rFonts w:ascii="Arial" w:hAnsi="Arial" w:cs="Arial"/>
        </w:rPr>
        <w:t xml:space="preserve"> able to show up for work (e.g. pandemic, illness, caring for family, etc.)?</w:t>
      </w:r>
    </w:p>
    <w:p w:rsidR="007B74DB" w:rsidRPr="00660E3F" w:rsidRDefault="007B74DB" w:rsidP="00660E3F">
      <w:pPr>
        <w:rPr>
          <w:rFonts w:ascii="Arial" w:hAnsi="Arial" w:cs="Arial"/>
        </w:rPr>
      </w:pPr>
    </w:p>
    <w:p w:rsidR="00586F4D" w:rsidRPr="00660E3F" w:rsidRDefault="00875B33" w:rsidP="00660E3F">
      <w:pPr>
        <w:rPr>
          <w:rFonts w:ascii="Arial" w:hAnsi="Arial" w:cs="Arial"/>
        </w:rPr>
      </w:pPr>
      <w:r>
        <w:rPr>
          <w:rFonts w:ascii="Arial" w:hAnsi="Arial" w:cs="Arial"/>
        </w:rPr>
        <w:t xml:space="preserve">3. </w:t>
      </w:r>
      <w:r w:rsidR="00586F4D" w:rsidRPr="00660E3F">
        <w:rPr>
          <w:rFonts w:ascii="Arial" w:hAnsi="Arial" w:cs="Arial"/>
        </w:rPr>
        <w:t>If you are understaffed, what resources can you tap to bridge the gap – especially during long rotations?</w:t>
      </w:r>
    </w:p>
    <w:p w:rsidR="00586F4D" w:rsidRPr="00660E3F" w:rsidRDefault="00586F4D" w:rsidP="00660E3F">
      <w:pPr>
        <w:rPr>
          <w:rFonts w:ascii="Arial" w:hAnsi="Arial" w:cs="Arial"/>
        </w:rPr>
      </w:pPr>
    </w:p>
    <w:p w:rsidR="007B74DB" w:rsidRPr="00875B33" w:rsidRDefault="007B74DB" w:rsidP="00660E3F">
      <w:pPr>
        <w:rPr>
          <w:rFonts w:ascii="Arial" w:hAnsi="Arial" w:cs="Arial"/>
          <w:b/>
        </w:rPr>
      </w:pPr>
      <w:r w:rsidRPr="00875B33">
        <w:rPr>
          <w:rFonts w:ascii="Arial" w:hAnsi="Arial" w:cs="Arial"/>
          <w:b/>
        </w:rPr>
        <w:lastRenderedPageBreak/>
        <w:t>Community Partners (public and private)</w:t>
      </w:r>
    </w:p>
    <w:p w:rsidR="007B74DB" w:rsidRPr="00660E3F" w:rsidRDefault="007B74DB" w:rsidP="00660E3F">
      <w:pPr>
        <w:rPr>
          <w:rFonts w:ascii="Arial" w:hAnsi="Arial" w:cs="Arial"/>
        </w:rPr>
      </w:pPr>
      <w:r w:rsidRPr="00660E3F">
        <w:rPr>
          <w:rFonts w:ascii="Arial" w:hAnsi="Arial" w:cs="Arial"/>
        </w:rPr>
        <w:t xml:space="preserve">A Memorandum of Understanding (MOU) is a document that you sign with another organization to agree to help each other when disasters occur.  Since another facility can help you only if they are not also affected by the disaster, you should have MOUs with organizations outside of your community for disasters that affect the whole community (this should include </w:t>
      </w:r>
      <w:r w:rsidR="008E207A" w:rsidRPr="00660E3F">
        <w:rPr>
          <w:rFonts w:ascii="Arial" w:hAnsi="Arial" w:cs="Arial"/>
        </w:rPr>
        <w:t>organizations</w:t>
      </w:r>
      <w:r w:rsidRPr="00660E3F">
        <w:rPr>
          <w:rFonts w:ascii="Arial" w:hAnsi="Arial" w:cs="Arial"/>
        </w:rPr>
        <w:t xml:space="preserve"> outside of the District).  MOUs with organizations in your community are good for disasters that only affect one facility, such as a fire in your building.  If you don't have any MOUs now, you should develop such arrangements. </w:t>
      </w:r>
    </w:p>
    <w:p w:rsidR="007B74DB" w:rsidRPr="00875B33" w:rsidRDefault="007B74DB" w:rsidP="00660E3F">
      <w:pPr>
        <w:rPr>
          <w:rFonts w:ascii="Arial" w:hAnsi="Arial" w:cs="Arial"/>
          <w:u w:val="single"/>
        </w:rPr>
      </w:pPr>
      <w:r w:rsidRPr="00875B33">
        <w:rPr>
          <w:rFonts w:ascii="Arial" w:hAnsi="Arial" w:cs="Arial"/>
          <w:u w:val="single"/>
        </w:rPr>
        <w:t xml:space="preserve">Write below the MOUs you have with other organizations </w:t>
      </w:r>
      <w:r w:rsidR="006D45EF" w:rsidRPr="00875B33">
        <w:rPr>
          <w:rFonts w:ascii="Arial" w:hAnsi="Arial" w:cs="Arial"/>
          <w:u w:val="single"/>
        </w:rPr>
        <w:t>which might be able to provide appropriately licensed and credentialed staff to supplement shortages you might experience:</w:t>
      </w:r>
    </w:p>
    <w:tbl>
      <w:tblPr>
        <w:tblStyle w:val="TableGrid"/>
        <w:tblW w:w="0" w:type="auto"/>
        <w:tblLook w:val="04A0" w:firstRow="1" w:lastRow="0" w:firstColumn="1" w:lastColumn="0" w:noHBand="0" w:noVBand="1"/>
      </w:tblPr>
      <w:tblGrid>
        <w:gridCol w:w="2178"/>
        <w:gridCol w:w="2070"/>
        <w:gridCol w:w="1620"/>
        <w:gridCol w:w="3708"/>
      </w:tblGrid>
      <w:tr w:rsidR="006D45EF" w:rsidRPr="00660E3F" w:rsidTr="00E04EB9">
        <w:tc>
          <w:tcPr>
            <w:tcW w:w="2178" w:type="dxa"/>
            <w:shd w:val="clear" w:color="auto" w:fill="FFFF00"/>
          </w:tcPr>
          <w:p w:rsidR="006D45EF" w:rsidRPr="009970C2" w:rsidRDefault="006D45EF" w:rsidP="009970C2">
            <w:pPr>
              <w:jc w:val="center"/>
              <w:rPr>
                <w:rFonts w:ascii="Arial" w:hAnsi="Arial" w:cs="Arial"/>
                <w:b/>
                <w:sz w:val="20"/>
                <w:szCs w:val="20"/>
              </w:rPr>
            </w:pPr>
            <w:r w:rsidRPr="009970C2">
              <w:rPr>
                <w:rFonts w:ascii="Arial" w:hAnsi="Arial" w:cs="Arial"/>
                <w:b/>
                <w:sz w:val="20"/>
                <w:szCs w:val="20"/>
              </w:rPr>
              <w:t>Community Partner</w:t>
            </w:r>
          </w:p>
        </w:tc>
        <w:tc>
          <w:tcPr>
            <w:tcW w:w="2070" w:type="dxa"/>
            <w:shd w:val="clear" w:color="auto" w:fill="FFFF00"/>
          </w:tcPr>
          <w:p w:rsidR="006D45EF" w:rsidRPr="009970C2" w:rsidRDefault="006D45EF" w:rsidP="009970C2">
            <w:pPr>
              <w:jc w:val="center"/>
              <w:rPr>
                <w:rFonts w:ascii="Arial" w:hAnsi="Arial" w:cs="Arial"/>
                <w:b/>
                <w:sz w:val="20"/>
                <w:szCs w:val="20"/>
              </w:rPr>
            </w:pPr>
            <w:r w:rsidRPr="009970C2">
              <w:rPr>
                <w:rFonts w:ascii="Arial" w:hAnsi="Arial" w:cs="Arial"/>
                <w:b/>
                <w:sz w:val="20"/>
                <w:szCs w:val="20"/>
              </w:rPr>
              <w:t>Contact Name/Title</w:t>
            </w:r>
          </w:p>
        </w:tc>
        <w:tc>
          <w:tcPr>
            <w:tcW w:w="1620" w:type="dxa"/>
            <w:shd w:val="clear" w:color="auto" w:fill="FFFF00"/>
          </w:tcPr>
          <w:p w:rsidR="006D45EF" w:rsidRPr="009970C2" w:rsidRDefault="006D45EF" w:rsidP="009970C2">
            <w:pPr>
              <w:jc w:val="center"/>
              <w:rPr>
                <w:rFonts w:ascii="Arial" w:hAnsi="Arial" w:cs="Arial"/>
                <w:b/>
                <w:sz w:val="20"/>
                <w:szCs w:val="20"/>
              </w:rPr>
            </w:pPr>
            <w:r w:rsidRPr="009970C2">
              <w:rPr>
                <w:rFonts w:ascii="Arial" w:hAnsi="Arial" w:cs="Arial"/>
                <w:b/>
                <w:sz w:val="20"/>
                <w:szCs w:val="20"/>
              </w:rPr>
              <w:t>Phone/Pager</w:t>
            </w:r>
          </w:p>
        </w:tc>
        <w:tc>
          <w:tcPr>
            <w:tcW w:w="3708" w:type="dxa"/>
            <w:shd w:val="clear" w:color="auto" w:fill="FFFF00"/>
          </w:tcPr>
          <w:p w:rsidR="006D45EF" w:rsidRPr="009970C2" w:rsidRDefault="006D45EF" w:rsidP="009970C2">
            <w:pPr>
              <w:jc w:val="center"/>
              <w:rPr>
                <w:rFonts w:ascii="Arial" w:hAnsi="Arial" w:cs="Arial"/>
                <w:b/>
                <w:sz w:val="20"/>
                <w:szCs w:val="20"/>
              </w:rPr>
            </w:pPr>
            <w:r w:rsidRPr="009970C2">
              <w:rPr>
                <w:rFonts w:ascii="Arial" w:hAnsi="Arial" w:cs="Arial"/>
                <w:b/>
                <w:sz w:val="20"/>
                <w:szCs w:val="20"/>
              </w:rPr>
              <w:t>Staff Responsibilities</w:t>
            </w:r>
          </w:p>
        </w:tc>
      </w:tr>
      <w:tr w:rsidR="006D45EF" w:rsidRPr="00660E3F" w:rsidTr="009E2012">
        <w:tc>
          <w:tcPr>
            <w:tcW w:w="2178" w:type="dxa"/>
          </w:tcPr>
          <w:p w:rsidR="006D45EF" w:rsidRPr="00660E3F" w:rsidRDefault="006D45EF" w:rsidP="00660E3F">
            <w:pPr>
              <w:rPr>
                <w:rFonts w:ascii="Arial" w:hAnsi="Arial" w:cs="Arial"/>
              </w:rPr>
            </w:pPr>
          </w:p>
        </w:tc>
        <w:tc>
          <w:tcPr>
            <w:tcW w:w="2070" w:type="dxa"/>
          </w:tcPr>
          <w:p w:rsidR="006D45EF" w:rsidRPr="00660E3F" w:rsidRDefault="006D45EF" w:rsidP="00660E3F">
            <w:pPr>
              <w:rPr>
                <w:rFonts w:ascii="Arial" w:hAnsi="Arial" w:cs="Arial"/>
              </w:rPr>
            </w:pPr>
          </w:p>
        </w:tc>
        <w:tc>
          <w:tcPr>
            <w:tcW w:w="1620" w:type="dxa"/>
          </w:tcPr>
          <w:p w:rsidR="006D45EF" w:rsidRPr="00660E3F" w:rsidRDefault="006D45EF" w:rsidP="00660E3F">
            <w:pPr>
              <w:rPr>
                <w:rFonts w:ascii="Arial" w:hAnsi="Arial" w:cs="Arial"/>
              </w:rPr>
            </w:pPr>
          </w:p>
        </w:tc>
        <w:tc>
          <w:tcPr>
            <w:tcW w:w="3708" w:type="dxa"/>
          </w:tcPr>
          <w:p w:rsidR="006D45EF" w:rsidRPr="00660E3F" w:rsidRDefault="006D45EF" w:rsidP="00660E3F">
            <w:pPr>
              <w:rPr>
                <w:rFonts w:ascii="Arial" w:hAnsi="Arial" w:cs="Arial"/>
              </w:rPr>
            </w:pPr>
          </w:p>
        </w:tc>
      </w:tr>
      <w:tr w:rsidR="006D45EF" w:rsidRPr="00660E3F" w:rsidTr="009E2012">
        <w:tc>
          <w:tcPr>
            <w:tcW w:w="2178" w:type="dxa"/>
          </w:tcPr>
          <w:p w:rsidR="006D45EF" w:rsidRPr="00660E3F" w:rsidRDefault="006D45EF" w:rsidP="00660E3F">
            <w:pPr>
              <w:rPr>
                <w:rFonts w:ascii="Arial" w:hAnsi="Arial" w:cs="Arial"/>
              </w:rPr>
            </w:pPr>
          </w:p>
        </w:tc>
        <w:tc>
          <w:tcPr>
            <w:tcW w:w="2070" w:type="dxa"/>
          </w:tcPr>
          <w:p w:rsidR="006D45EF" w:rsidRPr="00660E3F" w:rsidRDefault="006D45EF" w:rsidP="00660E3F">
            <w:pPr>
              <w:rPr>
                <w:rFonts w:ascii="Arial" w:hAnsi="Arial" w:cs="Arial"/>
              </w:rPr>
            </w:pPr>
          </w:p>
        </w:tc>
        <w:tc>
          <w:tcPr>
            <w:tcW w:w="1620" w:type="dxa"/>
          </w:tcPr>
          <w:p w:rsidR="006D45EF" w:rsidRPr="00660E3F" w:rsidRDefault="006D45EF" w:rsidP="00660E3F">
            <w:pPr>
              <w:rPr>
                <w:rFonts w:ascii="Arial" w:hAnsi="Arial" w:cs="Arial"/>
              </w:rPr>
            </w:pPr>
          </w:p>
        </w:tc>
        <w:tc>
          <w:tcPr>
            <w:tcW w:w="3708" w:type="dxa"/>
          </w:tcPr>
          <w:p w:rsidR="006D45EF" w:rsidRPr="00660E3F" w:rsidRDefault="006D45EF" w:rsidP="00660E3F">
            <w:pPr>
              <w:rPr>
                <w:rFonts w:ascii="Arial" w:hAnsi="Arial" w:cs="Arial"/>
              </w:rPr>
            </w:pPr>
          </w:p>
        </w:tc>
      </w:tr>
      <w:tr w:rsidR="006D45EF" w:rsidRPr="00660E3F" w:rsidTr="009E2012">
        <w:tc>
          <w:tcPr>
            <w:tcW w:w="2178" w:type="dxa"/>
          </w:tcPr>
          <w:p w:rsidR="006D45EF" w:rsidRPr="00660E3F" w:rsidRDefault="006D45EF" w:rsidP="00660E3F">
            <w:pPr>
              <w:rPr>
                <w:rFonts w:ascii="Arial" w:hAnsi="Arial" w:cs="Arial"/>
              </w:rPr>
            </w:pPr>
          </w:p>
        </w:tc>
        <w:tc>
          <w:tcPr>
            <w:tcW w:w="2070" w:type="dxa"/>
          </w:tcPr>
          <w:p w:rsidR="006D45EF" w:rsidRPr="00660E3F" w:rsidRDefault="006D45EF" w:rsidP="00660E3F">
            <w:pPr>
              <w:rPr>
                <w:rFonts w:ascii="Arial" w:hAnsi="Arial" w:cs="Arial"/>
              </w:rPr>
            </w:pPr>
          </w:p>
        </w:tc>
        <w:tc>
          <w:tcPr>
            <w:tcW w:w="1620" w:type="dxa"/>
          </w:tcPr>
          <w:p w:rsidR="006D45EF" w:rsidRPr="00660E3F" w:rsidRDefault="006D45EF" w:rsidP="00660E3F">
            <w:pPr>
              <w:rPr>
                <w:rFonts w:ascii="Arial" w:hAnsi="Arial" w:cs="Arial"/>
              </w:rPr>
            </w:pPr>
          </w:p>
        </w:tc>
        <w:tc>
          <w:tcPr>
            <w:tcW w:w="3708" w:type="dxa"/>
          </w:tcPr>
          <w:p w:rsidR="006D45EF" w:rsidRPr="00660E3F" w:rsidRDefault="006D45EF" w:rsidP="00660E3F">
            <w:pPr>
              <w:rPr>
                <w:rFonts w:ascii="Arial" w:hAnsi="Arial" w:cs="Arial"/>
              </w:rPr>
            </w:pPr>
          </w:p>
        </w:tc>
      </w:tr>
      <w:tr w:rsidR="006D45EF" w:rsidRPr="00660E3F" w:rsidTr="009E2012">
        <w:tc>
          <w:tcPr>
            <w:tcW w:w="2178" w:type="dxa"/>
          </w:tcPr>
          <w:p w:rsidR="006D45EF" w:rsidRPr="00660E3F" w:rsidRDefault="006D45EF" w:rsidP="00660E3F">
            <w:pPr>
              <w:rPr>
                <w:rFonts w:ascii="Arial" w:hAnsi="Arial" w:cs="Arial"/>
              </w:rPr>
            </w:pPr>
          </w:p>
        </w:tc>
        <w:tc>
          <w:tcPr>
            <w:tcW w:w="2070" w:type="dxa"/>
          </w:tcPr>
          <w:p w:rsidR="006D45EF" w:rsidRPr="00660E3F" w:rsidRDefault="006D45EF" w:rsidP="00660E3F">
            <w:pPr>
              <w:rPr>
                <w:rFonts w:ascii="Arial" w:hAnsi="Arial" w:cs="Arial"/>
              </w:rPr>
            </w:pPr>
          </w:p>
        </w:tc>
        <w:tc>
          <w:tcPr>
            <w:tcW w:w="1620" w:type="dxa"/>
          </w:tcPr>
          <w:p w:rsidR="006D45EF" w:rsidRPr="00660E3F" w:rsidRDefault="006D45EF" w:rsidP="00660E3F">
            <w:pPr>
              <w:rPr>
                <w:rFonts w:ascii="Arial" w:hAnsi="Arial" w:cs="Arial"/>
              </w:rPr>
            </w:pPr>
          </w:p>
        </w:tc>
        <w:tc>
          <w:tcPr>
            <w:tcW w:w="3708" w:type="dxa"/>
          </w:tcPr>
          <w:p w:rsidR="006D45EF" w:rsidRPr="00660E3F" w:rsidRDefault="006D45EF" w:rsidP="00660E3F">
            <w:pPr>
              <w:rPr>
                <w:rFonts w:ascii="Arial" w:hAnsi="Arial" w:cs="Arial"/>
              </w:rPr>
            </w:pPr>
          </w:p>
        </w:tc>
      </w:tr>
    </w:tbl>
    <w:p w:rsidR="007B74DB" w:rsidRPr="00660E3F" w:rsidRDefault="007B74DB" w:rsidP="00660E3F">
      <w:pPr>
        <w:rPr>
          <w:rFonts w:ascii="Arial" w:hAnsi="Arial" w:cs="Arial"/>
        </w:rPr>
      </w:pPr>
    </w:p>
    <w:p w:rsidR="00F34AE7" w:rsidRPr="00660E3F" w:rsidRDefault="00F34AE7" w:rsidP="00660E3F">
      <w:pPr>
        <w:rPr>
          <w:rFonts w:ascii="Arial" w:hAnsi="Arial" w:cs="Arial"/>
        </w:rPr>
      </w:pPr>
      <w:r w:rsidRPr="00875B33">
        <w:rPr>
          <w:rFonts w:ascii="Arial" w:hAnsi="Arial" w:cs="Arial"/>
          <w:b/>
        </w:rPr>
        <w:t>Volunteers:</w:t>
      </w:r>
      <w:r w:rsidRPr="00875B33">
        <w:rPr>
          <w:rFonts w:ascii="Arial" w:hAnsi="Arial" w:cs="Arial"/>
        </w:rPr>
        <w:t xml:space="preserve"> [</w:t>
      </w:r>
      <w:r w:rsidRPr="00660E3F">
        <w:rPr>
          <w:rFonts w:ascii="Arial" w:hAnsi="Arial" w:cs="Arial"/>
        </w:rPr>
        <w:t>Where will your volunteers come from (if any) and what they will do in a disaster?]</w:t>
      </w:r>
    </w:p>
    <w:tbl>
      <w:tblPr>
        <w:tblStyle w:val="TableGrid"/>
        <w:tblW w:w="0" w:type="auto"/>
        <w:tblLook w:val="04A0" w:firstRow="1" w:lastRow="0" w:firstColumn="1" w:lastColumn="0" w:noHBand="0" w:noVBand="1"/>
      </w:tblPr>
      <w:tblGrid>
        <w:gridCol w:w="2178"/>
        <w:gridCol w:w="2070"/>
        <w:gridCol w:w="1620"/>
        <w:gridCol w:w="3708"/>
      </w:tblGrid>
      <w:tr w:rsidR="00F4030F" w:rsidRPr="00660E3F" w:rsidTr="007375DA">
        <w:tc>
          <w:tcPr>
            <w:tcW w:w="2178" w:type="dxa"/>
            <w:shd w:val="clear" w:color="auto" w:fill="FFFF00"/>
          </w:tcPr>
          <w:p w:rsidR="00F4030F" w:rsidRPr="007375DA" w:rsidRDefault="00F4030F" w:rsidP="00660E3F">
            <w:pPr>
              <w:rPr>
                <w:rFonts w:ascii="Arial" w:hAnsi="Arial" w:cs="Arial"/>
                <w:b/>
                <w:sz w:val="18"/>
                <w:szCs w:val="18"/>
              </w:rPr>
            </w:pPr>
            <w:r w:rsidRPr="007375DA">
              <w:rPr>
                <w:rFonts w:ascii="Arial" w:hAnsi="Arial" w:cs="Arial"/>
                <w:b/>
                <w:sz w:val="18"/>
                <w:szCs w:val="18"/>
              </w:rPr>
              <w:t>Community Partner</w:t>
            </w:r>
          </w:p>
        </w:tc>
        <w:tc>
          <w:tcPr>
            <w:tcW w:w="2070" w:type="dxa"/>
            <w:shd w:val="clear" w:color="auto" w:fill="FFFF00"/>
          </w:tcPr>
          <w:p w:rsidR="00F4030F" w:rsidRPr="007375DA" w:rsidRDefault="00F4030F" w:rsidP="00660E3F">
            <w:pPr>
              <w:rPr>
                <w:rFonts w:ascii="Arial" w:hAnsi="Arial" w:cs="Arial"/>
                <w:b/>
                <w:sz w:val="18"/>
                <w:szCs w:val="18"/>
              </w:rPr>
            </w:pPr>
            <w:r w:rsidRPr="007375DA">
              <w:rPr>
                <w:rFonts w:ascii="Arial" w:hAnsi="Arial" w:cs="Arial"/>
                <w:b/>
                <w:sz w:val="18"/>
                <w:szCs w:val="18"/>
              </w:rPr>
              <w:t>Contact Name/Title</w:t>
            </w:r>
          </w:p>
        </w:tc>
        <w:tc>
          <w:tcPr>
            <w:tcW w:w="1620" w:type="dxa"/>
            <w:shd w:val="clear" w:color="auto" w:fill="FFFF00"/>
          </w:tcPr>
          <w:p w:rsidR="00F4030F" w:rsidRPr="007375DA" w:rsidRDefault="00F4030F" w:rsidP="00660E3F">
            <w:pPr>
              <w:rPr>
                <w:rFonts w:ascii="Arial" w:hAnsi="Arial" w:cs="Arial"/>
                <w:b/>
                <w:sz w:val="18"/>
                <w:szCs w:val="18"/>
              </w:rPr>
            </w:pPr>
            <w:r w:rsidRPr="007375DA">
              <w:rPr>
                <w:rFonts w:ascii="Arial" w:hAnsi="Arial" w:cs="Arial"/>
                <w:b/>
                <w:sz w:val="18"/>
                <w:szCs w:val="18"/>
              </w:rPr>
              <w:t>Phone/Pager</w:t>
            </w:r>
          </w:p>
        </w:tc>
        <w:tc>
          <w:tcPr>
            <w:tcW w:w="3708" w:type="dxa"/>
            <w:shd w:val="clear" w:color="auto" w:fill="FFFF00"/>
          </w:tcPr>
          <w:p w:rsidR="00F4030F" w:rsidRPr="007375DA" w:rsidRDefault="00F4030F" w:rsidP="00660E3F">
            <w:pPr>
              <w:rPr>
                <w:rFonts w:ascii="Arial" w:hAnsi="Arial" w:cs="Arial"/>
                <w:b/>
                <w:sz w:val="18"/>
                <w:szCs w:val="18"/>
              </w:rPr>
            </w:pPr>
            <w:r w:rsidRPr="007375DA">
              <w:rPr>
                <w:rFonts w:ascii="Arial" w:hAnsi="Arial" w:cs="Arial"/>
                <w:b/>
                <w:sz w:val="18"/>
                <w:szCs w:val="18"/>
              </w:rPr>
              <w:t>Volunteer Responsibilities</w:t>
            </w:r>
          </w:p>
        </w:tc>
      </w:tr>
      <w:tr w:rsidR="00F4030F" w:rsidRPr="00660E3F" w:rsidTr="00F4030F">
        <w:tc>
          <w:tcPr>
            <w:tcW w:w="2178" w:type="dxa"/>
          </w:tcPr>
          <w:p w:rsidR="00F4030F" w:rsidRPr="00660E3F" w:rsidRDefault="00F4030F" w:rsidP="00660E3F">
            <w:pPr>
              <w:rPr>
                <w:rFonts w:ascii="Arial" w:hAnsi="Arial" w:cs="Arial"/>
              </w:rPr>
            </w:pPr>
          </w:p>
        </w:tc>
        <w:tc>
          <w:tcPr>
            <w:tcW w:w="2070" w:type="dxa"/>
          </w:tcPr>
          <w:p w:rsidR="00F4030F" w:rsidRPr="00660E3F" w:rsidRDefault="00F4030F" w:rsidP="00660E3F">
            <w:pPr>
              <w:rPr>
                <w:rFonts w:ascii="Arial" w:hAnsi="Arial" w:cs="Arial"/>
              </w:rPr>
            </w:pPr>
          </w:p>
        </w:tc>
        <w:tc>
          <w:tcPr>
            <w:tcW w:w="1620" w:type="dxa"/>
          </w:tcPr>
          <w:p w:rsidR="00F4030F" w:rsidRPr="00660E3F" w:rsidRDefault="00F4030F" w:rsidP="00660E3F">
            <w:pPr>
              <w:rPr>
                <w:rFonts w:ascii="Arial" w:hAnsi="Arial" w:cs="Arial"/>
              </w:rPr>
            </w:pPr>
          </w:p>
        </w:tc>
        <w:tc>
          <w:tcPr>
            <w:tcW w:w="3708" w:type="dxa"/>
          </w:tcPr>
          <w:p w:rsidR="00F4030F" w:rsidRPr="00660E3F" w:rsidRDefault="00F4030F" w:rsidP="00660E3F">
            <w:pPr>
              <w:rPr>
                <w:rFonts w:ascii="Arial" w:hAnsi="Arial" w:cs="Arial"/>
              </w:rPr>
            </w:pPr>
          </w:p>
        </w:tc>
      </w:tr>
      <w:tr w:rsidR="00F4030F" w:rsidRPr="00660E3F" w:rsidTr="00F4030F">
        <w:tc>
          <w:tcPr>
            <w:tcW w:w="2178" w:type="dxa"/>
          </w:tcPr>
          <w:p w:rsidR="00F4030F" w:rsidRPr="00660E3F" w:rsidRDefault="00F4030F" w:rsidP="00660E3F">
            <w:pPr>
              <w:rPr>
                <w:rFonts w:ascii="Arial" w:hAnsi="Arial" w:cs="Arial"/>
              </w:rPr>
            </w:pPr>
          </w:p>
        </w:tc>
        <w:tc>
          <w:tcPr>
            <w:tcW w:w="2070" w:type="dxa"/>
          </w:tcPr>
          <w:p w:rsidR="00F4030F" w:rsidRPr="00660E3F" w:rsidRDefault="00F4030F" w:rsidP="00660E3F">
            <w:pPr>
              <w:rPr>
                <w:rFonts w:ascii="Arial" w:hAnsi="Arial" w:cs="Arial"/>
              </w:rPr>
            </w:pPr>
          </w:p>
        </w:tc>
        <w:tc>
          <w:tcPr>
            <w:tcW w:w="1620" w:type="dxa"/>
          </w:tcPr>
          <w:p w:rsidR="00F4030F" w:rsidRPr="00660E3F" w:rsidRDefault="00F4030F" w:rsidP="00660E3F">
            <w:pPr>
              <w:rPr>
                <w:rFonts w:ascii="Arial" w:hAnsi="Arial" w:cs="Arial"/>
              </w:rPr>
            </w:pPr>
          </w:p>
        </w:tc>
        <w:tc>
          <w:tcPr>
            <w:tcW w:w="3708" w:type="dxa"/>
          </w:tcPr>
          <w:p w:rsidR="00F4030F" w:rsidRPr="00660E3F" w:rsidRDefault="00F4030F" w:rsidP="00660E3F">
            <w:pPr>
              <w:rPr>
                <w:rFonts w:ascii="Arial" w:hAnsi="Arial" w:cs="Arial"/>
              </w:rPr>
            </w:pPr>
          </w:p>
        </w:tc>
      </w:tr>
      <w:tr w:rsidR="00F4030F" w:rsidRPr="00660E3F" w:rsidTr="00F4030F">
        <w:tc>
          <w:tcPr>
            <w:tcW w:w="2178" w:type="dxa"/>
          </w:tcPr>
          <w:p w:rsidR="00F4030F" w:rsidRPr="00660E3F" w:rsidRDefault="00F4030F" w:rsidP="00660E3F">
            <w:pPr>
              <w:rPr>
                <w:rFonts w:ascii="Arial" w:hAnsi="Arial" w:cs="Arial"/>
              </w:rPr>
            </w:pPr>
          </w:p>
        </w:tc>
        <w:tc>
          <w:tcPr>
            <w:tcW w:w="2070" w:type="dxa"/>
          </w:tcPr>
          <w:p w:rsidR="00F4030F" w:rsidRPr="00660E3F" w:rsidRDefault="00F4030F" w:rsidP="00660E3F">
            <w:pPr>
              <w:rPr>
                <w:rFonts w:ascii="Arial" w:hAnsi="Arial" w:cs="Arial"/>
              </w:rPr>
            </w:pPr>
          </w:p>
        </w:tc>
        <w:tc>
          <w:tcPr>
            <w:tcW w:w="1620" w:type="dxa"/>
          </w:tcPr>
          <w:p w:rsidR="00F4030F" w:rsidRPr="00660E3F" w:rsidRDefault="00F4030F" w:rsidP="00660E3F">
            <w:pPr>
              <w:rPr>
                <w:rFonts w:ascii="Arial" w:hAnsi="Arial" w:cs="Arial"/>
              </w:rPr>
            </w:pPr>
          </w:p>
        </w:tc>
        <w:tc>
          <w:tcPr>
            <w:tcW w:w="3708" w:type="dxa"/>
          </w:tcPr>
          <w:p w:rsidR="00F4030F" w:rsidRPr="00660E3F" w:rsidRDefault="00F4030F" w:rsidP="00660E3F">
            <w:pPr>
              <w:rPr>
                <w:rFonts w:ascii="Arial" w:hAnsi="Arial" w:cs="Arial"/>
              </w:rPr>
            </w:pPr>
          </w:p>
        </w:tc>
      </w:tr>
    </w:tbl>
    <w:p w:rsidR="00875B33" w:rsidRDefault="00875B33" w:rsidP="00660E3F">
      <w:pPr>
        <w:rPr>
          <w:rFonts w:ascii="Arial" w:hAnsi="Arial" w:cs="Arial"/>
        </w:rPr>
      </w:pPr>
      <w:bookmarkStart w:id="8" w:name="_Toc360455754"/>
    </w:p>
    <w:p w:rsidR="009A56FC" w:rsidRPr="003473BD" w:rsidRDefault="003473BD" w:rsidP="00660E3F">
      <w:pPr>
        <w:rPr>
          <w:rFonts w:ascii="Arial" w:hAnsi="Arial" w:cs="Arial"/>
          <w:b/>
          <w:sz w:val="28"/>
          <w:szCs w:val="28"/>
        </w:rPr>
      </w:pPr>
      <w:r>
        <w:rPr>
          <w:rFonts w:ascii="Arial" w:hAnsi="Arial" w:cs="Arial"/>
          <w:b/>
          <w:sz w:val="28"/>
          <w:szCs w:val="28"/>
        </w:rPr>
        <w:t>Evacuation of Consumers</w:t>
      </w:r>
      <w:r w:rsidR="00C20892" w:rsidRPr="003473BD">
        <w:rPr>
          <w:rFonts w:ascii="Arial" w:hAnsi="Arial" w:cs="Arial"/>
          <w:b/>
          <w:sz w:val="28"/>
          <w:szCs w:val="28"/>
        </w:rPr>
        <w:t xml:space="preserve"> and Staff from Facilities</w:t>
      </w:r>
      <w:bookmarkEnd w:id="8"/>
      <w:r w:rsidR="009A56FC" w:rsidRPr="003473BD">
        <w:rPr>
          <w:rFonts w:ascii="Arial" w:hAnsi="Arial" w:cs="Arial"/>
          <w:b/>
          <w:sz w:val="28"/>
          <w:szCs w:val="28"/>
        </w:rPr>
        <w:t xml:space="preserve"> </w:t>
      </w:r>
    </w:p>
    <w:p w:rsidR="00C20892" w:rsidRDefault="009A56FC" w:rsidP="00875B33">
      <w:pPr>
        <w:spacing w:after="0"/>
        <w:rPr>
          <w:rFonts w:ascii="Arial" w:hAnsi="Arial" w:cs="Arial"/>
          <w:b/>
        </w:rPr>
      </w:pPr>
      <w:bookmarkStart w:id="9" w:name="_Toc360455755"/>
      <w:r w:rsidRPr="00875B33">
        <w:rPr>
          <w:rFonts w:ascii="Arial" w:hAnsi="Arial" w:cs="Arial"/>
          <w:b/>
        </w:rPr>
        <w:t>Fire Evacuation Plan</w:t>
      </w:r>
      <w:bookmarkEnd w:id="9"/>
    </w:p>
    <w:p w:rsidR="007375DA" w:rsidRPr="00875B33" w:rsidRDefault="007375DA" w:rsidP="00875B33">
      <w:pPr>
        <w:spacing w:after="0"/>
        <w:rPr>
          <w:rFonts w:ascii="Arial" w:hAnsi="Arial" w:cs="Arial"/>
          <w:b/>
        </w:rPr>
      </w:pPr>
    </w:p>
    <w:p w:rsidR="00C32DEC" w:rsidRPr="00660E3F" w:rsidRDefault="00C32DEC" w:rsidP="00660E3F">
      <w:pPr>
        <w:rPr>
          <w:rFonts w:ascii="Arial" w:hAnsi="Arial" w:cs="Arial"/>
        </w:rPr>
      </w:pPr>
      <w:r w:rsidRPr="00660E3F">
        <w:rPr>
          <w:rFonts w:ascii="Arial" w:hAnsi="Arial" w:cs="Arial"/>
        </w:rPr>
        <w:t xml:space="preserve">The evacuation of agency building(s) ensures the safety of all staff, clients and visitors. Evacuation routes are posted throughout each building. All exits are clearly marked. </w:t>
      </w:r>
    </w:p>
    <w:p w:rsidR="00C32DEC" w:rsidRPr="00660E3F" w:rsidRDefault="00C32DEC" w:rsidP="00660E3F">
      <w:pPr>
        <w:rPr>
          <w:rFonts w:ascii="Arial" w:hAnsi="Arial" w:cs="Arial"/>
        </w:rPr>
      </w:pPr>
      <w:r w:rsidRPr="00660E3F">
        <w:rPr>
          <w:rFonts w:ascii="Arial" w:hAnsi="Arial" w:cs="Arial"/>
        </w:rPr>
        <w:t>The following personnel have the authority to evacuate the building by order of importance:</w:t>
      </w:r>
    </w:p>
    <w:p w:rsidR="00C32DEC" w:rsidRPr="005A75E3" w:rsidRDefault="00C32DEC" w:rsidP="005A75E3">
      <w:pPr>
        <w:pStyle w:val="ListParagraph"/>
        <w:numPr>
          <w:ilvl w:val="0"/>
          <w:numId w:val="22"/>
        </w:numPr>
        <w:rPr>
          <w:rFonts w:ascii="Arial" w:hAnsi="Arial" w:cs="Arial"/>
        </w:rPr>
      </w:pPr>
      <w:r w:rsidRPr="005A75E3">
        <w:rPr>
          <w:rFonts w:ascii="Arial" w:hAnsi="Arial" w:cs="Arial"/>
        </w:rPr>
        <w:t>On-Site Director / Executive Director</w:t>
      </w:r>
    </w:p>
    <w:p w:rsidR="00C32DEC" w:rsidRPr="005A75E3" w:rsidRDefault="00C32DEC" w:rsidP="005A75E3">
      <w:pPr>
        <w:pStyle w:val="ListParagraph"/>
        <w:numPr>
          <w:ilvl w:val="0"/>
          <w:numId w:val="22"/>
        </w:numPr>
        <w:rPr>
          <w:rFonts w:ascii="Arial" w:hAnsi="Arial" w:cs="Arial"/>
        </w:rPr>
      </w:pPr>
      <w:r w:rsidRPr="005A75E3">
        <w:rPr>
          <w:rFonts w:ascii="Arial" w:hAnsi="Arial" w:cs="Arial"/>
        </w:rPr>
        <w:t>Disaster Coordinator/Director</w:t>
      </w:r>
    </w:p>
    <w:p w:rsidR="005A75E3" w:rsidRPr="005A75E3" w:rsidRDefault="00C32DEC" w:rsidP="00660E3F">
      <w:pPr>
        <w:pStyle w:val="ListParagraph"/>
        <w:numPr>
          <w:ilvl w:val="0"/>
          <w:numId w:val="22"/>
        </w:numPr>
        <w:rPr>
          <w:rFonts w:ascii="Arial" w:hAnsi="Arial" w:cs="Arial"/>
        </w:rPr>
      </w:pPr>
      <w:r w:rsidRPr="005A75E3">
        <w:rPr>
          <w:rFonts w:ascii="Arial" w:hAnsi="Arial" w:cs="Arial"/>
        </w:rPr>
        <w:t>Management Team Members</w:t>
      </w:r>
    </w:p>
    <w:p w:rsidR="005A75E3" w:rsidRDefault="00C32DEC" w:rsidP="00660E3F">
      <w:pPr>
        <w:rPr>
          <w:rFonts w:ascii="Arial" w:hAnsi="Arial" w:cs="Arial"/>
        </w:rPr>
      </w:pPr>
      <w:r w:rsidRPr="00660E3F">
        <w:rPr>
          <w:rFonts w:ascii="Arial" w:hAnsi="Arial" w:cs="Arial"/>
        </w:rPr>
        <w:t>The evacuation plan includes:</w:t>
      </w:r>
    </w:p>
    <w:p w:rsidR="00C32DEC" w:rsidRPr="005A75E3" w:rsidRDefault="00C32DEC" w:rsidP="005A75E3">
      <w:pPr>
        <w:pStyle w:val="ListParagraph"/>
        <w:numPr>
          <w:ilvl w:val="0"/>
          <w:numId w:val="23"/>
        </w:numPr>
        <w:rPr>
          <w:rFonts w:ascii="Arial" w:hAnsi="Arial" w:cs="Arial"/>
        </w:rPr>
      </w:pPr>
      <w:r w:rsidRPr="005A75E3">
        <w:rPr>
          <w:rFonts w:ascii="Arial" w:hAnsi="Arial" w:cs="Arial"/>
        </w:rPr>
        <w:t>When the alarm is sounded, employees are to exit the building immediately following the safest and nearest evacuation route from where they are located at the time;</w:t>
      </w:r>
    </w:p>
    <w:p w:rsidR="00C32DEC" w:rsidRPr="005A75E3" w:rsidRDefault="00C32DEC" w:rsidP="005A75E3">
      <w:pPr>
        <w:pStyle w:val="ListParagraph"/>
        <w:numPr>
          <w:ilvl w:val="0"/>
          <w:numId w:val="23"/>
        </w:numPr>
        <w:rPr>
          <w:rFonts w:ascii="Arial" w:hAnsi="Arial" w:cs="Arial"/>
        </w:rPr>
      </w:pPr>
      <w:r w:rsidRPr="005A75E3">
        <w:rPr>
          <w:rFonts w:ascii="Arial" w:hAnsi="Arial" w:cs="Arial"/>
        </w:rPr>
        <w:lastRenderedPageBreak/>
        <w:t>Department Directors are to assist and monitor the evacuation of employees in their department;</w:t>
      </w:r>
    </w:p>
    <w:p w:rsidR="00C32DEC" w:rsidRPr="005A75E3" w:rsidRDefault="00C32DEC" w:rsidP="005A75E3">
      <w:pPr>
        <w:pStyle w:val="ListParagraph"/>
        <w:numPr>
          <w:ilvl w:val="0"/>
          <w:numId w:val="23"/>
        </w:numPr>
        <w:rPr>
          <w:rFonts w:ascii="Arial" w:hAnsi="Arial" w:cs="Arial"/>
        </w:rPr>
      </w:pPr>
      <w:r w:rsidRPr="005A75E3">
        <w:rPr>
          <w:rFonts w:ascii="Arial" w:hAnsi="Arial" w:cs="Arial"/>
        </w:rPr>
        <w:t>When exiting the building, employees are to go to (DESCRIBE).</w:t>
      </w:r>
    </w:p>
    <w:p w:rsidR="00C32DEC" w:rsidRPr="00660E3F" w:rsidRDefault="00C32DEC" w:rsidP="00660E3F">
      <w:pPr>
        <w:rPr>
          <w:rFonts w:ascii="Arial" w:hAnsi="Arial" w:cs="Arial"/>
        </w:rPr>
      </w:pPr>
      <w:r w:rsidRPr="00660E3F">
        <w:rPr>
          <w:rFonts w:ascii="Arial" w:hAnsi="Arial" w:cs="Arial"/>
        </w:rPr>
        <w:t>Department Directors shall:</w:t>
      </w:r>
    </w:p>
    <w:p w:rsidR="00C32DEC" w:rsidRPr="005A75E3" w:rsidRDefault="00C32DEC" w:rsidP="005A75E3">
      <w:pPr>
        <w:pStyle w:val="ListParagraph"/>
        <w:numPr>
          <w:ilvl w:val="0"/>
          <w:numId w:val="24"/>
        </w:numPr>
        <w:rPr>
          <w:rFonts w:ascii="Arial" w:hAnsi="Arial" w:cs="Arial"/>
        </w:rPr>
      </w:pPr>
      <w:r w:rsidRPr="005A75E3">
        <w:rPr>
          <w:rFonts w:ascii="Arial" w:hAnsi="Arial" w:cs="Arial"/>
        </w:rPr>
        <w:t>Account for each of their staff members to determine if they have safely evacuated the building.</w:t>
      </w:r>
    </w:p>
    <w:p w:rsidR="00C32DEC" w:rsidRPr="005A75E3" w:rsidRDefault="00C32DEC" w:rsidP="005A75E3">
      <w:pPr>
        <w:pStyle w:val="ListParagraph"/>
        <w:numPr>
          <w:ilvl w:val="0"/>
          <w:numId w:val="24"/>
        </w:numPr>
        <w:rPr>
          <w:rFonts w:ascii="Arial" w:hAnsi="Arial" w:cs="Arial"/>
        </w:rPr>
      </w:pPr>
      <w:r w:rsidRPr="005A75E3">
        <w:rPr>
          <w:rFonts w:ascii="Arial" w:hAnsi="Arial" w:cs="Arial"/>
        </w:rPr>
        <w:t>Provide the Disaster Coordinator with a status of their staff members</w:t>
      </w:r>
      <w:r w:rsidR="00533DEF" w:rsidRPr="005A75E3">
        <w:rPr>
          <w:rFonts w:ascii="Arial" w:hAnsi="Arial" w:cs="Arial"/>
        </w:rPr>
        <w:t>. For example</w:t>
      </w:r>
      <w:r w:rsidRPr="005A75E3">
        <w:rPr>
          <w:rFonts w:ascii="Arial" w:hAnsi="Arial" w:cs="Arial"/>
        </w:rPr>
        <w:t>:</w:t>
      </w:r>
    </w:p>
    <w:p w:rsidR="00C32DEC" w:rsidRPr="005A75E3" w:rsidRDefault="00C32DEC" w:rsidP="005A75E3">
      <w:pPr>
        <w:pStyle w:val="ListParagraph"/>
        <w:numPr>
          <w:ilvl w:val="0"/>
          <w:numId w:val="25"/>
        </w:numPr>
        <w:rPr>
          <w:rFonts w:ascii="Arial" w:hAnsi="Arial" w:cs="Arial"/>
        </w:rPr>
      </w:pPr>
      <w:r w:rsidRPr="005A75E3">
        <w:rPr>
          <w:rFonts w:ascii="Arial" w:hAnsi="Arial" w:cs="Arial"/>
        </w:rPr>
        <w:t>“All accounted for” or:</w:t>
      </w:r>
    </w:p>
    <w:p w:rsidR="00C32DEC" w:rsidRPr="005A75E3" w:rsidRDefault="00C32DEC" w:rsidP="005A75E3">
      <w:pPr>
        <w:pStyle w:val="ListParagraph"/>
        <w:numPr>
          <w:ilvl w:val="0"/>
          <w:numId w:val="25"/>
        </w:numPr>
        <w:rPr>
          <w:rFonts w:ascii="Arial" w:hAnsi="Arial" w:cs="Arial"/>
        </w:rPr>
      </w:pPr>
      <w:r w:rsidRPr="005A75E3">
        <w:rPr>
          <w:rFonts w:ascii="Arial" w:hAnsi="Arial" w:cs="Arial"/>
        </w:rPr>
        <w:t>“All accounted for with the exception of…. (Name(s) of those not accounted for)”.</w:t>
      </w:r>
    </w:p>
    <w:p w:rsidR="00C32DEC" w:rsidRPr="00660E3F" w:rsidRDefault="00C32DEC" w:rsidP="00660E3F">
      <w:pPr>
        <w:rPr>
          <w:rFonts w:ascii="Arial" w:hAnsi="Arial" w:cs="Arial"/>
        </w:rPr>
      </w:pPr>
      <w:r w:rsidRPr="00660E3F">
        <w:rPr>
          <w:rFonts w:ascii="Arial" w:hAnsi="Arial" w:cs="Arial"/>
        </w:rPr>
        <w:t>The Communications or Call Center Director or designee will forward the incoming line to the designated number as they currently do for after hour calls.</w:t>
      </w:r>
    </w:p>
    <w:p w:rsidR="00C32DEC" w:rsidRPr="00660E3F" w:rsidRDefault="00C32DEC" w:rsidP="00660E3F">
      <w:pPr>
        <w:rPr>
          <w:rFonts w:ascii="Arial" w:hAnsi="Arial" w:cs="Arial"/>
        </w:rPr>
      </w:pPr>
      <w:r w:rsidRPr="00660E3F">
        <w:rPr>
          <w:rFonts w:ascii="Arial" w:hAnsi="Arial" w:cs="Arial"/>
        </w:rPr>
        <w:t>Trained staff members are to render first aid as necessary.</w:t>
      </w:r>
    </w:p>
    <w:p w:rsidR="00C32DEC" w:rsidRPr="00660E3F" w:rsidRDefault="00C32DEC" w:rsidP="00660E3F">
      <w:pPr>
        <w:rPr>
          <w:rFonts w:ascii="Arial" w:hAnsi="Arial" w:cs="Arial"/>
        </w:rPr>
      </w:pPr>
      <w:r w:rsidRPr="00660E3F">
        <w:rPr>
          <w:rFonts w:ascii="Arial" w:hAnsi="Arial" w:cs="Arial"/>
        </w:rPr>
        <w:t>The Disaster Coordinator will:</w:t>
      </w:r>
    </w:p>
    <w:p w:rsidR="00C32DEC" w:rsidRPr="005A75E3" w:rsidRDefault="00C32DEC" w:rsidP="005A75E3">
      <w:pPr>
        <w:pStyle w:val="ListParagraph"/>
        <w:numPr>
          <w:ilvl w:val="0"/>
          <w:numId w:val="27"/>
        </w:numPr>
        <w:rPr>
          <w:rFonts w:ascii="Arial" w:hAnsi="Arial" w:cs="Arial"/>
        </w:rPr>
      </w:pPr>
      <w:r w:rsidRPr="005A75E3">
        <w:rPr>
          <w:rFonts w:ascii="Arial" w:hAnsi="Arial" w:cs="Arial"/>
        </w:rPr>
        <w:t xml:space="preserve">Notify and keep the </w:t>
      </w:r>
      <w:r w:rsidR="002D07E2" w:rsidRPr="005A75E3">
        <w:rPr>
          <w:rFonts w:ascii="Arial" w:hAnsi="Arial" w:cs="Arial"/>
        </w:rPr>
        <w:t>On-</w:t>
      </w:r>
      <w:r w:rsidRPr="005A75E3">
        <w:rPr>
          <w:rFonts w:ascii="Arial" w:hAnsi="Arial" w:cs="Arial"/>
        </w:rPr>
        <w:t>site Director informed.</w:t>
      </w:r>
    </w:p>
    <w:p w:rsidR="00C32DEC" w:rsidRPr="005A75E3" w:rsidRDefault="00C32DEC" w:rsidP="005A75E3">
      <w:pPr>
        <w:pStyle w:val="ListParagraph"/>
        <w:numPr>
          <w:ilvl w:val="0"/>
          <w:numId w:val="27"/>
        </w:numPr>
        <w:rPr>
          <w:rFonts w:ascii="Arial" w:hAnsi="Arial" w:cs="Arial"/>
        </w:rPr>
      </w:pPr>
      <w:r w:rsidRPr="005A75E3">
        <w:rPr>
          <w:rFonts w:ascii="Arial" w:hAnsi="Arial" w:cs="Arial"/>
        </w:rPr>
        <w:t>Consult with the On-scene Emergency Response Personnel if necessary to determine if the building is safe for staff members to return.</w:t>
      </w:r>
    </w:p>
    <w:p w:rsidR="00C32DEC" w:rsidRPr="005A75E3" w:rsidRDefault="00C32DEC" w:rsidP="00660E3F">
      <w:pPr>
        <w:pStyle w:val="ListParagraph"/>
        <w:numPr>
          <w:ilvl w:val="0"/>
          <w:numId w:val="27"/>
        </w:numPr>
        <w:rPr>
          <w:rFonts w:ascii="Arial" w:hAnsi="Arial" w:cs="Arial"/>
        </w:rPr>
      </w:pPr>
      <w:r w:rsidRPr="005A75E3">
        <w:rPr>
          <w:rFonts w:ascii="Arial" w:hAnsi="Arial" w:cs="Arial"/>
        </w:rPr>
        <w:t>Ensure that no one is to re-enter the building until on-scene Emergency Response personnel give the all-clear.</w:t>
      </w:r>
    </w:p>
    <w:p w:rsidR="009A56FC" w:rsidRPr="003473BD" w:rsidRDefault="009A56FC" w:rsidP="00660E3F">
      <w:pPr>
        <w:rPr>
          <w:rFonts w:ascii="Arial" w:hAnsi="Arial" w:cs="Arial"/>
          <w:b/>
          <w:sz w:val="28"/>
          <w:szCs w:val="28"/>
        </w:rPr>
      </w:pPr>
      <w:bookmarkStart w:id="10" w:name="_Toc360455756"/>
      <w:r w:rsidRPr="003473BD">
        <w:rPr>
          <w:rFonts w:ascii="Arial" w:hAnsi="Arial" w:cs="Arial"/>
          <w:b/>
          <w:sz w:val="28"/>
          <w:szCs w:val="28"/>
        </w:rPr>
        <w:t>Evacuation Involvi</w:t>
      </w:r>
      <w:r w:rsidR="003473BD">
        <w:rPr>
          <w:rFonts w:ascii="Arial" w:hAnsi="Arial" w:cs="Arial"/>
          <w:b/>
          <w:sz w:val="28"/>
          <w:szCs w:val="28"/>
        </w:rPr>
        <w:t>ng Relocation of Staff and Consumers</w:t>
      </w:r>
      <w:r w:rsidRPr="003473BD">
        <w:rPr>
          <w:rFonts w:ascii="Arial" w:hAnsi="Arial" w:cs="Arial"/>
          <w:b/>
          <w:sz w:val="28"/>
          <w:szCs w:val="28"/>
        </w:rPr>
        <w:t xml:space="preserve"> to Another Site</w:t>
      </w:r>
      <w:bookmarkEnd w:id="10"/>
    </w:p>
    <w:p w:rsidR="000D591D" w:rsidRDefault="000D591D" w:rsidP="00660E3F">
      <w:pPr>
        <w:rPr>
          <w:rFonts w:ascii="Arial" w:hAnsi="Arial" w:cs="Arial"/>
          <w:u w:val="single"/>
        </w:rPr>
      </w:pPr>
      <w:r w:rsidRPr="005A75E3">
        <w:rPr>
          <w:rFonts w:ascii="Arial" w:hAnsi="Arial" w:cs="Arial"/>
          <w:u w:val="single"/>
        </w:rPr>
        <w:t>This is how we plan to communicate with the families of our staff if we have to evacuate our facility or shelter-in-place:</w:t>
      </w:r>
    </w:p>
    <w:p w:rsidR="003473BD" w:rsidRPr="003473BD" w:rsidRDefault="003473BD" w:rsidP="00660E3F">
      <w:pPr>
        <w:rPr>
          <w:rFonts w:ascii="Arial" w:hAnsi="Arial" w:cs="Arial"/>
          <w:u w:val="single"/>
        </w:rPr>
      </w:pPr>
    </w:p>
    <w:p w:rsidR="00C20892" w:rsidRPr="00660E3F" w:rsidRDefault="000D591D" w:rsidP="00660E3F">
      <w:pPr>
        <w:rPr>
          <w:rFonts w:ascii="Arial" w:hAnsi="Arial" w:cs="Arial"/>
        </w:rPr>
      </w:pPr>
      <w:r w:rsidRPr="00660E3F">
        <w:rPr>
          <w:rFonts w:ascii="Arial" w:hAnsi="Arial" w:cs="Arial"/>
        </w:rPr>
        <w:t>This is who we will communicate with (and how) if we have problems en route while we are evacuating:</w:t>
      </w:r>
    </w:p>
    <w:tbl>
      <w:tblPr>
        <w:tblStyle w:val="TableGrid"/>
        <w:tblW w:w="0" w:type="auto"/>
        <w:tblLook w:val="04A0" w:firstRow="1" w:lastRow="0" w:firstColumn="1" w:lastColumn="0" w:noHBand="0" w:noVBand="1"/>
      </w:tblPr>
      <w:tblGrid>
        <w:gridCol w:w="2178"/>
        <w:gridCol w:w="1980"/>
        <w:gridCol w:w="1710"/>
        <w:gridCol w:w="3708"/>
      </w:tblGrid>
      <w:tr w:rsidR="009561ED" w:rsidRPr="00660E3F" w:rsidTr="00E04EB9">
        <w:tc>
          <w:tcPr>
            <w:tcW w:w="2178" w:type="dxa"/>
            <w:shd w:val="clear" w:color="auto" w:fill="FFFF00"/>
          </w:tcPr>
          <w:p w:rsidR="009561ED" w:rsidRPr="009970C2" w:rsidRDefault="009561ED" w:rsidP="009970C2">
            <w:pPr>
              <w:jc w:val="center"/>
              <w:rPr>
                <w:rFonts w:ascii="Arial" w:hAnsi="Arial" w:cs="Arial"/>
                <w:b/>
                <w:sz w:val="20"/>
                <w:szCs w:val="20"/>
              </w:rPr>
            </w:pPr>
            <w:r w:rsidRPr="009970C2">
              <w:rPr>
                <w:rFonts w:ascii="Arial" w:hAnsi="Arial" w:cs="Arial"/>
                <w:b/>
                <w:sz w:val="20"/>
                <w:szCs w:val="20"/>
              </w:rPr>
              <w:t>Contact Name/Title</w:t>
            </w:r>
          </w:p>
        </w:tc>
        <w:tc>
          <w:tcPr>
            <w:tcW w:w="1980" w:type="dxa"/>
            <w:shd w:val="clear" w:color="auto" w:fill="FFFF00"/>
          </w:tcPr>
          <w:p w:rsidR="009561ED" w:rsidRPr="009970C2" w:rsidRDefault="009561ED" w:rsidP="009970C2">
            <w:pPr>
              <w:jc w:val="center"/>
              <w:rPr>
                <w:rFonts w:ascii="Arial" w:hAnsi="Arial" w:cs="Arial"/>
                <w:b/>
                <w:sz w:val="20"/>
                <w:szCs w:val="20"/>
              </w:rPr>
            </w:pPr>
            <w:r w:rsidRPr="009970C2">
              <w:rPr>
                <w:rFonts w:ascii="Arial" w:hAnsi="Arial" w:cs="Arial"/>
                <w:b/>
                <w:sz w:val="20"/>
                <w:szCs w:val="20"/>
              </w:rPr>
              <w:t>Agency</w:t>
            </w:r>
          </w:p>
        </w:tc>
        <w:tc>
          <w:tcPr>
            <w:tcW w:w="1710" w:type="dxa"/>
            <w:shd w:val="clear" w:color="auto" w:fill="FFFF00"/>
          </w:tcPr>
          <w:p w:rsidR="009561ED" w:rsidRPr="009970C2" w:rsidRDefault="009561ED" w:rsidP="009970C2">
            <w:pPr>
              <w:jc w:val="center"/>
              <w:rPr>
                <w:rFonts w:ascii="Arial" w:hAnsi="Arial" w:cs="Arial"/>
                <w:b/>
                <w:sz w:val="20"/>
                <w:szCs w:val="20"/>
              </w:rPr>
            </w:pPr>
            <w:r w:rsidRPr="009970C2">
              <w:rPr>
                <w:rFonts w:ascii="Arial" w:hAnsi="Arial" w:cs="Arial"/>
                <w:b/>
                <w:sz w:val="20"/>
                <w:szCs w:val="20"/>
              </w:rPr>
              <w:t>Phone/Pager</w:t>
            </w:r>
          </w:p>
        </w:tc>
        <w:tc>
          <w:tcPr>
            <w:tcW w:w="3708" w:type="dxa"/>
            <w:shd w:val="clear" w:color="auto" w:fill="FFFF00"/>
          </w:tcPr>
          <w:p w:rsidR="009561ED" w:rsidRPr="009970C2" w:rsidRDefault="009561ED" w:rsidP="009970C2">
            <w:pPr>
              <w:jc w:val="center"/>
              <w:rPr>
                <w:rFonts w:ascii="Arial" w:hAnsi="Arial" w:cs="Arial"/>
                <w:b/>
                <w:sz w:val="20"/>
                <w:szCs w:val="20"/>
              </w:rPr>
            </w:pPr>
            <w:r w:rsidRPr="009970C2">
              <w:rPr>
                <w:rFonts w:ascii="Arial" w:hAnsi="Arial" w:cs="Arial"/>
                <w:b/>
                <w:sz w:val="20"/>
                <w:szCs w:val="20"/>
              </w:rPr>
              <w:t>email</w:t>
            </w:r>
          </w:p>
        </w:tc>
      </w:tr>
      <w:tr w:rsidR="009561ED" w:rsidRPr="00660E3F" w:rsidTr="009E2012">
        <w:tc>
          <w:tcPr>
            <w:tcW w:w="2178" w:type="dxa"/>
          </w:tcPr>
          <w:p w:rsidR="009561ED" w:rsidRPr="00660E3F" w:rsidRDefault="009561ED" w:rsidP="00660E3F">
            <w:pPr>
              <w:rPr>
                <w:rFonts w:ascii="Arial" w:hAnsi="Arial" w:cs="Arial"/>
              </w:rPr>
            </w:pPr>
          </w:p>
        </w:tc>
        <w:tc>
          <w:tcPr>
            <w:tcW w:w="1980" w:type="dxa"/>
          </w:tcPr>
          <w:p w:rsidR="009561ED" w:rsidRPr="00660E3F" w:rsidRDefault="009561ED" w:rsidP="00660E3F">
            <w:pPr>
              <w:rPr>
                <w:rFonts w:ascii="Arial" w:hAnsi="Arial" w:cs="Arial"/>
              </w:rPr>
            </w:pPr>
          </w:p>
        </w:tc>
        <w:tc>
          <w:tcPr>
            <w:tcW w:w="1710" w:type="dxa"/>
          </w:tcPr>
          <w:p w:rsidR="009561ED" w:rsidRPr="00660E3F" w:rsidRDefault="009561ED" w:rsidP="00660E3F">
            <w:pPr>
              <w:rPr>
                <w:rFonts w:ascii="Arial" w:hAnsi="Arial" w:cs="Arial"/>
              </w:rPr>
            </w:pPr>
          </w:p>
        </w:tc>
        <w:tc>
          <w:tcPr>
            <w:tcW w:w="3708" w:type="dxa"/>
          </w:tcPr>
          <w:p w:rsidR="009561ED" w:rsidRPr="00660E3F" w:rsidRDefault="009561ED" w:rsidP="00660E3F">
            <w:pPr>
              <w:rPr>
                <w:rFonts w:ascii="Arial" w:hAnsi="Arial" w:cs="Arial"/>
              </w:rPr>
            </w:pPr>
          </w:p>
        </w:tc>
      </w:tr>
      <w:tr w:rsidR="009561ED" w:rsidRPr="00660E3F" w:rsidTr="009E2012">
        <w:tc>
          <w:tcPr>
            <w:tcW w:w="2178" w:type="dxa"/>
          </w:tcPr>
          <w:p w:rsidR="009561ED" w:rsidRPr="00660E3F" w:rsidRDefault="009561ED" w:rsidP="00660E3F">
            <w:pPr>
              <w:rPr>
                <w:rFonts w:ascii="Arial" w:hAnsi="Arial" w:cs="Arial"/>
              </w:rPr>
            </w:pPr>
          </w:p>
        </w:tc>
        <w:tc>
          <w:tcPr>
            <w:tcW w:w="1980" w:type="dxa"/>
          </w:tcPr>
          <w:p w:rsidR="009561ED" w:rsidRPr="00660E3F" w:rsidRDefault="009561ED" w:rsidP="00660E3F">
            <w:pPr>
              <w:rPr>
                <w:rFonts w:ascii="Arial" w:hAnsi="Arial" w:cs="Arial"/>
              </w:rPr>
            </w:pPr>
          </w:p>
        </w:tc>
        <w:tc>
          <w:tcPr>
            <w:tcW w:w="1710" w:type="dxa"/>
          </w:tcPr>
          <w:p w:rsidR="009561ED" w:rsidRPr="00660E3F" w:rsidRDefault="009561ED" w:rsidP="00660E3F">
            <w:pPr>
              <w:rPr>
                <w:rFonts w:ascii="Arial" w:hAnsi="Arial" w:cs="Arial"/>
              </w:rPr>
            </w:pPr>
          </w:p>
        </w:tc>
        <w:tc>
          <w:tcPr>
            <w:tcW w:w="3708" w:type="dxa"/>
          </w:tcPr>
          <w:p w:rsidR="009561ED" w:rsidRPr="00660E3F" w:rsidRDefault="009561ED" w:rsidP="00660E3F">
            <w:pPr>
              <w:rPr>
                <w:rFonts w:ascii="Arial" w:hAnsi="Arial" w:cs="Arial"/>
              </w:rPr>
            </w:pPr>
          </w:p>
        </w:tc>
      </w:tr>
      <w:tr w:rsidR="009561ED" w:rsidRPr="00660E3F" w:rsidTr="009E2012">
        <w:tc>
          <w:tcPr>
            <w:tcW w:w="2178" w:type="dxa"/>
          </w:tcPr>
          <w:p w:rsidR="009561ED" w:rsidRPr="00660E3F" w:rsidRDefault="009561ED" w:rsidP="00660E3F">
            <w:pPr>
              <w:rPr>
                <w:rFonts w:ascii="Arial" w:hAnsi="Arial" w:cs="Arial"/>
              </w:rPr>
            </w:pPr>
          </w:p>
        </w:tc>
        <w:tc>
          <w:tcPr>
            <w:tcW w:w="1980" w:type="dxa"/>
          </w:tcPr>
          <w:p w:rsidR="009561ED" w:rsidRPr="00660E3F" w:rsidRDefault="009561ED" w:rsidP="00660E3F">
            <w:pPr>
              <w:rPr>
                <w:rFonts w:ascii="Arial" w:hAnsi="Arial" w:cs="Arial"/>
              </w:rPr>
            </w:pPr>
          </w:p>
        </w:tc>
        <w:tc>
          <w:tcPr>
            <w:tcW w:w="1710" w:type="dxa"/>
          </w:tcPr>
          <w:p w:rsidR="009561ED" w:rsidRPr="00660E3F" w:rsidRDefault="009561ED" w:rsidP="00660E3F">
            <w:pPr>
              <w:rPr>
                <w:rFonts w:ascii="Arial" w:hAnsi="Arial" w:cs="Arial"/>
              </w:rPr>
            </w:pPr>
          </w:p>
        </w:tc>
        <w:tc>
          <w:tcPr>
            <w:tcW w:w="3708" w:type="dxa"/>
          </w:tcPr>
          <w:p w:rsidR="009561ED" w:rsidRPr="00660E3F" w:rsidRDefault="009561ED" w:rsidP="00660E3F">
            <w:pPr>
              <w:rPr>
                <w:rFonts w:ascii="Arial" w:hAnsi="Arial" w:cs="Arial"/>
              </w:rPr>
            </w:pPr>
          </w:p>
        </w:tc>
      </w:tr>
    </w:tbl>
    <w:p w:rsidR="007375DA" w:rsidRDefault="007375DA" w:rsidP="00660E3F">
      <w:pPr>
        <w:rPr>
          <w:rFonts w:ascii="Arial" w:hAnsi="Arial" w:cs="Arial"/>
        </w:rPr>
      </w:pPr>
    </w:p>
    <w:p w:rsidR="007375DA" w:rsidRPr="00660E3F" w:rsidRDefault="007375DA" w:rsidP="00660E3F">
      <w:pPr>
        <w:rPr>
          <w:rFonts w:ascii="Arial" w:hAnsi="Arial" w:cs="Arial"/>
        </w:rPr>
      </w:pPr>
    </w:p>
    <w:p w:rsidR="003F390C" w:rsidRPr="00660E3F" w:rsidRDefault="003F390C" w:rsidP="00660E3F">
      <w:pPr>
        <w:rPr>
          <w:rFonts w:ascii="Arial" w:hAnsi="Arial" w:cs="Arial"/>
        </w:rPr>
      </w:pPr>
      <w:r w:rsidRPr="00660E3F">
        <w:rPr>
          <w:rFonts w:ascii="Arial" w:hAnsi="Arial" w:cs="Arial"/>
        </w:rPr>
        <w:lastRenderedPageBreak/>
        <w:t>These are (at least) three sites we’ve identified where we will likely go if we have to evacuate (and cannot communicate with staff our intentions during/after evacuation):</w:t>
      </w:r>
    </w:p>
    <w:tbl>
      <w:tblPr>
        <w:tblStyle w:val="TableGrid"/>
        <w:tblW w:w="0" w:type="auto"/>
        <w:tblLook w:val="04A0" w:firstRow="1" w:lastRow="0" w:firstColumn="1" w:lastColumn="0" w:noHBand="0" w:noVBand="1"/>
      </w:tblPr>
      <w:tblGrid>
        <w:gridCol w:w="2178"/>
        <w:gridCol w:w="1980"/>
        <w:gridCol w:w="1710"/>
        <w:gridCol w:w="3708"/>
      </w:tblGrid>
      <w:tr w:rsidR="00C9654E" w:rsidRPr="00660E3F" w:rsidTr="005A75E3">
        <w:tc>
          <w:tcPr>
            <w:tcW w:w="2178" w:type="dxa"/>
            <w:shd w:val="clear" w:color="auto" w:fill="FFFF00"/>
          </w:tcPr>
          <w:p w:rsidR="00C9654E" w:rsidRPr="005A75E3" w:rsidRDefault="00C9654E" w:rsidP="005A75E3">
            <w:pPr>
              <w:jc w:val="center"/>
              <w:rPr>
                <w:rFonts w:ascii="Arial" w:hAnsi="Arial" w:cs="Arial"/>
                <w:b/>
                <w:sz w:val="20"/>
                <w:szCs w:val="20"/>
              </w:rPr>
            </w:pPr>
            <w:r w:rsidRPr="005A75E3">
              <w:rPr>
                <w:rFonts w:ascii="Arial" w:hAnsi="Arial" w:cs="Arial"/>
                <w:b/>
                <w:sz w:val="20"/>
                <w:szCs w:val="20"/>
              </w:rPr>
              <w:t>Evacuation Site</w:t>
            </w:r>
          </w:p>
        </w:tc>
        <w:tc>
          <w:tcPr>
            <w:tcW w:w="1980" w:type="dxa"/>
            <w:shd w:val="clear" w:color="auto" w:fill="FFFF00"/>
          </w:tcPr>
          <w:p w:rsidR="00C9654E" w:rsidRPr="005A75E3" w:rsidRDefault="00C9654E" w:rsidP="005A75E3">
            <w:pPr>
              <w:jc w:val="center"/>
              <w:rPr>
                <w:rFonts w:ascii="Arial" w:hAnsi="Arial" w:cs="Arial"/>
                <w:b/>
                <w:sz w:val="20"/>
                <w:szCs w:val="20"/>
              </w:rPr>
            </w:pPr>
            <w:r w:rsidRPr="005A75E3">
              <w:rPr>
                <w:rFonts w:ascii="Arial" w:hAnsi="Arial" w:cs="Arial"/>
                <w:b/>
                <w:sz w:val="20"/>
                <w:szCs w:val="20"/>
              </w:rPr>
              <w:t>Contact Name/Title</w:t>
            </w:r>
          </w:p>
        </w:tc>
        <w:tc>
          <w:tcPr>
            <w:tcW w:w="1710" w:type="dxa"/>
            <w:shd w:val="clear" w:color="auto" w:fill="FFFF00"/>
          </w:tcPr>
          <w:p w:rsidR="00C9654E" w:rsidRPr="005A75E3" w:rsidRDefault="00C9654E" w:rsidP="005A75E3">
            <w:pPr>
              <w:jc w:val="center"/>
              <w:rPr>
                <w:rFonts w:ascii="Arial" w:hAnsi="Arial" w:cs="Arial"/>
                <w:b/>
                <w:sz w:val="20"/>
                <w:szCs w:val="20"/>
              </w:rPr>
            </w:pPr>
            <w:r w:rsidRPr="005A75E3">
              <w:rPr>
                <w:rFonts w:ascii="Arial" w:hAnsi="Arial" w:cs="Arial"/>
                <w:b/>
                <w:sz w:val="20"/>
                <w:szCs w:val="20"/>
              </w:rPr>
              <w:t>Phone/Pager</w:t>
            </w:r>
          </w:p>
        </w:tc>
        <w:tc>
          <w:tcPr>
            <w:tcW w:w="3708" w:type="dxa"/>
            <w:shd w:val="clear" w:color="auto" w:fill="FFFF00"/>
          </w:tcPr>
          <w:p w:rsidR="00C9654E" w:rsidRPr="005A75E3" w:rsidRDefault="00C9654E" w:rsidP="005A75E3">
            <w:pPr>
              <w:jc w:val="center"/>
              <w:rPr>
                <w:rFonts w:ascii="Arial" w:hAnsi="Arial" w:cs="Arial"/>
                <w:b/>
                <w:sz w:val="20"/>
                <w:szCs w:val="20"/>
              </w:rPr>
            </w:pPr>
            <w:r w:rsidRPr="005A75E3">
              <w:rPr>
                <w:rFonts w:ascii="Arial" w:hAnsi="Arial" w:cs="Arial"/>
                <w:b/>
                <w:sz w:val="20"/>
                <w:szCs w:val="20"/>
              </w:rPr>
              <w:t>Location/Address</w:t>
            </w:r>
          </w:p>
        </w:tc>
      </w:tr>
      <w:tr w:rsidR="00C9654E" w:rsidRPr="00660E3F" w:rsidTr="00C9654E">
        <w:tc>
          <w:tcPr>
            <w:tcW w:w="2178" w:type="dxa"/>
          </w:tcPr>
          <w:p w:rsidR="00C9654E" w:rsidRPr="00660E3F" w:rsidRDefault="00C9654E" w:rsidP="00660E3F">
            <w:pPr>
              <w:rPr>
                <w:rFonts w:ascii="Arial" w:hAnsi="Arial" w:cs="Arial"/>
              </w:rPr>
            </w:pPr>
          </w:p>
        </w:tc>
        <w:tc>
          <w:tcPr>
            <w:tcW w:w="1980" w:type="dxa"/>
          </w:tcPr>
          <w:p w:rsidR="00C9654E" w:rsidRPr="00660E3F" w:rsidRDefault="00C9654E" w:rsidP="00660E3F">
            <w:pPr>
              <w:rPr>
                <w:rFonts w:ascii="Arial" w:hAnsi="Arial" w:cs="Arial"/>
              </w:rPr>
            </w:pPr>
          </w:p>
        </w:tc>
        <w:tc>
          <w:tcPr>
            <w:tcW w:w="1710" w:type="dxa"/>
          </w:tcPr>
          <w:p w:rsidR="00C9654E" w:rsidRPr="00660E3F" w:rsidRDefault="00C9654E" w:rsidP="00660E3F">
            <w:pPr>
              <w:rPr>
                <w:rFonts w:ascii="Arial" w:hAnsi="Arial" w:cs="Arial"/>
              </w:rPr>
            </w:pPr>
          </w:p>
        </w:tc>
        <w:tc>
          <w:tcPr>
            <w:tcW w:w="3708" w:type="dxa"/>
          </w:tcPr>
          <w:p w:rsidR="00C9654E" w:rsidRPr="00660E3F" w:rsidRDefault="00C9654E" w:rsidP="00660E3F">
            <w:pPr>
              <w:rPr>
                <w:rFonts w:ascii="Arial" w:hAnsi="Arial" w:cs="Arial"/>
              </w:rPr>
            </w:pPr>
          </w:p>
        </w:tc>
      </w:tr>
      <w:tr w:rsidR="00C9654E" w:rsidRPr="00660E3F" w:rsidTr="00C9654E">
        <w:tc>
          <w:tcPr>
            <w:tcW w:w="2178" w:type="dxa"/>
          </w:tcPr>
          <w:p w:rsidR="00C9654E" w:rsidRPr="00660E3F" w:rsidRDefault="00C9654E" w:rsidP="00660E3F">
            <w:pPr>
              <w:rPr>
                <w:rFonts w:ascii="Arial" w:hAnsi="Arial" w:cs="Arial"/>
              </w:rPr>
            </w:pPr>
          </w:p>
        </w:tc>
        <w:tc>
          <w:tcPr>
            <w:tcW w:w="1980" w:type="dxa"/>
          </w:tcPr>
          <w:p w:rsidR="00C9654E" w:rsidRPr="00660E3F" w:rsidRDefault="00C9654E" w:rsidP="00660E3F">
            <w:pPr>
              <w:rPr>
                <w:rFonts w:ascii="Arial" w:hAnsi="Arial" w:cs="Arial"/>
              </w:rPr>
            </w:pPr>
          </w:p>
        </w:tc>
        <w:tc>
          <w:tcPr>
            <w:tcW w:w="1710" w:type="dxa"/>
          </w:tcPr>
          <w:p w:rsidR="00C9654E" w:rsidRPr="00660E3F" w:rsidRDefault="00C9654E" w:rsidP="00660E3F">
            <w:pPr>
              <w:rPr>
                <w:rFonts w:ascii="Arial" w:hAnsi="Arial" w:cs="Arial"/>
              </w:rPr>
            </w:pPr>
          </w:p>
        </w:tc>
        <w:tc>
          <w:tcPr>
            <w:tcW w:w="3708" w:type="dxa"/>
          </w:tcPr>
          <w:p w:rsidR="00C9654E" w:rsidRPr="00660E3F" w:rsidRDefault="00C9654E" w:rsidP="00660E3F">
            <w:pPr>
              <w:rPr>
                <w:rFonts w:ascii="Arial" w:hAnsi="Arial" w:cs="Arial"/>
              </w:rPr>
            </w:pPr>
          </w:p>
        </w:tc>
      </w:tr>
      <w:tr w:rsidR="00C9654E" w:rsidRPr="00660E3F" w:rsidTr="00C9654E">
        <w:tc>
          <w:tcPr>
            <w:tcW w:w="2178" w:type="dxa"/>
          </w:tcPr>
          <w:p w:rsidR="00C9654E" w:rsidRPr="00660E3F" w:rsidRDefault="00C9654E" w:rsidP="00660E3F">
            <w:pPr>
              <w:rPr>
                <w:rFonts w:ascii="Arial" w:hAnsi="Arial" w:cs="Arial"/>
              </w:rPr>
            </w:pPr>
          </w:p>
        </w:tc>
        <w:tc>
          <w:tcPr>
            <w:tcW w:w="1980" w:type="dxa"/>
          </w:tcPr>
          <w:p w:rsidR="00C9654E" w:rsidRPr="00660E3F" w:rsidRDefault="00C9654E" w:rsidP="00660E3F">
            <w:pPr>
              <w:rPr>
                <w:rFonts w:ascii="Arial" w:hAnsi="Arial" w:cs="Arial"/>
              </w:rPr>
            </w:pPr>
          </w:p>
        </w:tc>
        <w:tc>
          <w:tcPr>
            <w:tcW w:w="1710" w:type="dxa"/>
          </w:tcPr>
          <w:p w:rsidR="00C9654E" w:rsidRPr="00660E3F" w:rsidRDefault="00C9654E" w:rsidP="00660E3F">
            <w:pPr>
              <w:rPr>
                <w:rFonts w:ascii="Arial" w:hAnsi="Arial" w:cs="Arial"/>
              </w:rPr>
            </w:pPr>
          </w:p>
        </w:tc>
        <w:tc>
          <w:tcPr>
            <w:tcW w:w="3708" w:type="dxa"/>
          </w:tcPr>
          <w:p w:rsidR="00C9654E" w:rsidRPr="00660E3F" w:rsidRDefault="00C9654E" w:rsidP="00660E3F">
            <w:pPr>
              <w:rPr>
                <w:rFonts w:ascii="Arial" w:hAnsi="Arial" w:cs="Arial"/>
              </w:rPr>
            </w:pPr>
          </w:p>
        </w:tc>
      </w:tr>
    </w:tbl>
    <w:p w:rsidR="005A75E3" w:rsidRDefault="005A75E3" w:rsidP="00660E3F">
      <w:pPr>
        <w:rPr>
          <w:rFonts w:ascii="Arial" w:hAnsi="Arial" w:cs="Arial"/>
        </w:rPr>
      </w:pPr>
      <w:bookmarkStart w:id="11" w:name="_Toc360455757"/>
    </w:p>
    <w:p w:rsidR="00C20892" w:rsidRPr="007375DA" w:rsidRDefault="00C20892" w:rsidP="007375DA">
      <w:pPr>
        <w:spacing w:line="240" w:lineRule="auto"/>
        <w:rPr>
          <w:rFonts w:ascii="Arial" w:hAnsi="Arial" w:cs="Arial"/>
          <w:b/>
          <w:sz w:val="28"/>
          <w:szCs w:val="28"/>
        </w:rPr>
      </w:pPr>
      <w:r w:rsidRPr="007375DA">
        <w:rPr>
          <w:rFonts w:ascii="Arial" w:hAnsi="Arial" w:cs="Arial"/>
          <w:b/>
          <w:sz w:val="28"/>
          <w:szCs w:val="28"/>
        </w:rPr>
        <w:t>Identification of Alternate Site(s) for Services and Organizational Management</w:t>
      </w:r>
      <w:bookmarkEnd w:id="11"/>
    </w:p>
    <w:p w:rsidR="00C32DEC" w:rsidRPr="00660E3F" w:rsidRDefault="00C32DEC" w:rsidP="00660E3F">
      <w:pPr>
        <w:rPr>
          <w:rFonts w:ascii="Arial" w:hAnsi="Arial" w:cs="Arial"/>
        </w:rPr>
      </w:pPr>
      <w:r w:rsidRPr="00660E3F">
        <w:rPr>
          <w:rFonts w:ascii="Arial" w:hAnsi="Arial" w:cs="Arial"/>
        </w:rPr>
        <w:t>The identification of potential alternate agency sites ensure</w:t>
      </w:r>
      <w:r w:rsidR="007B0DDE" w:rsidRPr="00660E3F">
        <w:rPr>
          <w:rFonts w:ascii="Arial" w:hAnsi="Arial" w:cs="Arial"/>
        </w:rPr>
        <w:t>s</w:t>
      </w:r>
      <w:r w:rsidRPr="00660E3F">
        <w:rPr>
          <w:rFonts w:ascii="Arial" w:hAnsi="Arial" w:cs="Arial"/>
        </w:rPr>
        <w:t xml:space="preserve"> there is an appropriate and viable alternative location for this agency to continue essential operations during an emergency/disaster</w:t>
      </w:r>
      <w:r w:rsidR="007B0DDE" w:rsidRPr="00660E3F">
        <w:rPr>
          <w:rFonts w:ascii="Arial" w:hAnsi="Arial" w:cs="Arial"/>
        </w:rPr>
        <w:t xml:space="preserve"> – whether or not a full evacuation of all staff and clients is warranted</w:t>
      </w:r>
      <w:r w:rsidRPr="00660E3F">
        <w:rPr>
          <w:rFonts w:ascii="Arial" w:hAnsi="Arial" w:cs="Arial"/>
        </w:rPr>
        <w:t xml:space="preserve">. </w:t>
      </w:r>
    </w:p>
    <w:p w:rsidR="007E5B26" w:rsidRPr="00660E3F" w:rsidRDefault="007E5B26" w:rsidP="00660E3F">
      <w:pPr>
        <w:rPr>
          <w:rFonts w:ascii="Arial" w:hAnsi="Arial" w:cs="Arial"/>
        </w:rPr>
      </w:pPr>
      <w:r w:rsidRPr="00660E3F">
        <w:rPr>
          <w:rFonts w:ascii="Arial" w:hAnsi="Arial" w:cs="Arial"/>
        </w:rPr>
        <w:t>The following are the identified alternate sites for this agency:</w:t>
      </w:r>
    </w:p>
    <w:tbl>
      <w:tblPr>
        <w:tblStyle w:val="TableGrid"/>
        <w:tblW w:w="0" w:type="auto"/>
        <w:tblLook w:val="04A0" w:firstRow="1" w:lastRow="0" w:firstColumn="1" w:lastColumn="0" w:noHBand="0" w:noVBand="1"/>
      </w:tblPr>
      <w:tblGrid>
        <w:gridCol w:w="2178"/>
        <w:gridCol w:w="2070"/>
        <w:gridCol w:w="1620"/>
        <w:gridCol w:w="3708"/>
      </w:tblGrid>
      <w:tr w:rsidR="007E5B26" w:rsidRPr="00660E3F" w:rsidTr="00380CA2">
        <w:tc>
          <w:tcPr>
            <w:tcW w:w="2178" w:type="dxa"/>
            <w:shd w:val="clear" w:color="auto" w:fill="FFFF00"/>
          </w:tcPr>
          <w:p w:rsidR="007E5B26" w:rsidRPr="005A75E3" w:rsidRDefault="007E5B26" w:rsidP="005A75E3">
            <w:pPr>
              <w:jc w:val="center"/>
              <w:rPr>
                <w:rFonts w:ascii="Arial" w:hAnsi="Arial" w:cs="Arial"/>
                <w:b/>
                <w:sz w:val="20"/>
                <w:szCs w:val="20"/>
              </w:rPr>
            </w:pPr>
            <w:r w:rsidRPr="005A75E3">
              <w:rPr>
                <w:rFonts w:ascii="Arial" w:hAnsi="Arial" w:cs="Arial"/>
                <w:b/>
                <w:sz w:val="20"/>
                <w:szCs w:val="20"/>
              </w:rPr>
              <w:t>Alternate Site</w:t>
            </w:r>
          </w:p>
        </w:tc>
        <w:tc>
          <w:tcPr>
            <w:tcW w:w="2070" w:type="dxa"/>
            <w:shd w:val="clear" w:color="auto" w:fill="FFFF00"/>
          </w:tcPr>
          <w:p w:rsidR="007E5B26" w:rsidRPr="005A75E3" w:rsidRDefault="007E5B26" w:rsidP="005A75E3">
            <w:pPr>
              <w:jc w:val="center"/>
              <w:rPr>
                <w:rFonts w:ascii="Arial" w:hAnsi="Arial" w:cs="Arial"/>
                <w:b/>
                <w:sz w:val="20"/>
                <w:szCs w:val="20"/>
              </w:rPr>
            </w:pPr>
            <w:r w:rsidRPr="005A75E3">
              <w:rPr>
                <w:rFonts w:ascii="Arial" w:hAnsi="Arial" w:cs="Arial"/>
                <w:b/>
                <w:sz w:val="20"/>
                <w:szCs w:val="20"/>
              </w:rPr>
              <w:t>Contact Name/Title</w:t>
            </w:r>
          </w:p>
        </w:tc>
        <w:tc>
          <w:tcPr>
            <w:tcW w:w="1620" w:type="dxa"/>
            <w:shd w:val="clear" w:color="auto" w:fill="FFFF00"/>
          </w:tcPr>
          <w:p w:rsidR="007E5B26" w:rsidRPr="005A75E3" w:rsidRDefault="007E5B26" w:rsidP="005A75E3">
            <w:pPr>
              <w:jc w:val="center"/>
              <w:rPr>
                <w:rFonts w:ascii="Arial" w:hAnsi="Arial" w:cs="Arial"/>
                <w:b/>
                <w:sz w:val="20"/>
                <w:szCs w:val="20"/>
              </w:rPr>
            </w:pPr>
            <w:r w:rsidRPr="005A75E3">
              <w:rPr>
                <w:rFonts w:ascii="Arial" w:hAnsi="Arial" w:cs="Arial"/>
                <w:b/>
                <w:sz w:val="20"/>
                <w:szCs w:val="20"/>
              </w:rPr>
              <w:t>Phone/Pager</w:t>
            </w:r>
          </w:p>
        </w:tc>
        <w:tc>
          <w:tcPr>
            <w:tcW w:w="3708" w:type="dxa"/>
            <w:shd w:val="clear" w:color="auto" w:fill="FFFF00"/>
          </w:tcPr>
          <w:p w:rsidR="007E5B26" w:rsidRPr="005A75E3" w:rsidRDefault="007E5B26" w:rsidP="005A75E3">
            <w:pPr>
              <w:jc w:val="center"/>
              <w:rPr>
                <w:rFonts w:ascii="Arial" w:hAnsi="Arial" w:cs="Arial"/>
                <w:b/>
                <w:sz w:val="20"/>
                <w:szCs w:val="20"/>
              </w:rPr>
            </w:pPr>
            <w:r w:rsidRPr="005A75E3">
              <w:rPr>
                <w:rFonts w:ascii="Arial" w:hAnsi="Arial" w:cs="Arial"/>
                <w:b/>
                <w:sz w:val="20"/>
                <w:szCs w:val="20"/>
              </w:rPr>
              <w:t>Location / Address</w:t>
            </w:r>
          </w:p>
        </w:tc>
      </w:tr>
      <w:tr w:rsidR="007E5B26" w:rsidRPr="00660E3F" w:rsidTr="009E2012">
        <w:tc>
          <w:tcPr>
            <w:tcW w:w="2178" w:type="dxa"/>
          </w:tcPr>
          <w:p w:rsidR="007E5B26" w:rsidRPr="00660E3F" w:rsidRDefault="007E5B26" w:rsidP="00660E3F">
            <w:pPr>
              <w:rPr>
                <w:rFonts w:ascii="Arial" w:hAnsi="Arial" w:cs="Arial"/>
              </w:rPr>
            </w:pPr>
          </w:p>
        </w:tc>
        <w:tc>
          <w:tcPr>
            <w:tcW w:w="2070" w:type="dxa"/>
          </w:tcPr>
          <w:p w:rsidR="007E5B26" w:rsidRPr="00660E3F" w:rsidRDefault="007E5B26" w:rsidP="00660E3F">
            <w:pPr>
              <w:rPr>
                <w:rFonts w:ascii="Arial" w:hAnsi="Arial" w:cs="Arial"/>
              </w:rPr>
            </w:pPr>
          </w:p>
        </w:tc>
        <w:tc>
          <w:tcPr>
            <w:tcW w:w="1620" w:type="dxa"/>
          </w:tcPr>
          <w:p w:rsidR="007E5B26" w:rsidRPr="00660E3F" w:rsidRDefault="007E5B26" w:rsidP="00660E3F">
            <w:pPr>
              <w:rPr>
                <w:rFonts w:ascii="Arial" w:hAnsi="Arial" w:cs="Arial"/>
              </w:rPr>
            </w:pPr>
          </w:p>
        </w:tc>
        <w:tc>
          <w:tcPr>
            <w:tcW w:w="3708" w:type="dxa"/>
          </w:tcPr>
          <w:p w:rsidR="007E5B26" w:rsidRPr="00660E3F" w:rsidRDefault="007E5B26" w:rsidP="00660E3F">
            <w:pPr>
              <w:rPr>
                <w:rFonts w:ascii="Arial" w:hAnsi="Arial" w:cs="Arial"/>
              </w:rPr>
            </w:pPr>
          </w:p>
        </w:tc>
      </w:tr>
      <w:tr w:rsidR="007E5B26" w:rsidRPr="00660E3F" w:rsidTr="009E2012">
        <w:tc>
          <w:tcPr>
            <w:tcW w:w="2178" w:type="dxa"/>
          </w:tcPr>
          <w:p w:rsidR="007E5B26" w:rsidRPr="00660E3F" w:rsidRDefault="007E5B26" w:rsidP="00660E3F">
            <w:pPr>
              <w:rPr>
                <w:rFonts w:ascii="Arial" w:hAnsi="Arial" w:cs="Arial"/>
              </w:rPr>
            </w:pPr>
          </w:p>
        </w:tc>
        <w:tc>
          <w:tcPr>
            <w:tcW w:w="2070" w:type="dxa"/>
          </w:tcPr>
          <w:p w:rsidR="007E5B26" w:rsidRPr="00660E3F" w:rsidRDefault="007E5B26" w:rsidP="00660E3F">
            <w:pPr>
              <w:rPr>
                <w:rFonts w:ascii="Arial" w:hAnsi="Arial" w:cs="Arial"/>
              </w:rPr>
            </w:pPr>
          </w:p>
        </w:tc>
        <w:tc>
          <w:tcPr>
            <w:tcW w:w="1620" w:type="dxa"/>
          </w:tcPr>
          <w:p w:rsidR="007E5B26" w:rsidRPr="00660E3F" w:rsidRDefault="007E5B26" w:rsidP="00660E3F">
            <w:pPr>
              <w:rPr>
                <w:rFonts w:ascii="Arial" w:hAnsi="Arial" w:cs="Arial"/>
              </w:rPr>
            </w:pPr>
          </w:p>
        </w:tc>
        <w:tc>
          <w:tcPr>
            <w:tcW w:w="3708" w:type="dxa"/>
          </w:tcPr>
          <w:p w:rsidR="007E5B26" w:rsidRPr="00660E3F" w:rsidRDefault="007E5B26" w:rsidP="00660E3F">
            <w:pPr>
              <w:rPr>
                <w:rFonts w:ascii="Arial" w:hAnsi="Arial" w:cs="Arial"/>
              </w:rPr>
            </w:pPr>
          </w:p>
        </w:tc>
      </w:tr>
      <w:tr w:rsidR="007E5B26" w:rsidRPr="00660E3F" w:rsidTr="009E2012">
        <w:tc>
          <w:tcPr>
            <w:tcW w:w="2178" w:type="dxa"/>
          </w:tcPr>
          <w:p w:rsidR="007E5B26" w:rsidRPr="00660E3F" w:rsidRDefault="007E5B26" w:rsidP="00660E3F">
            <w:pPr>
              <w:rPr>
                <w:rFonts w:ascii="Arial" w:hAnsi="Arial" w:cs="Arial"/>
              </w:rPr>
            </w:pPr>
          </w:p>
        </w:tc>
        <w:tc>
          <w:tcPr>
            <w:tcW w:w="2070" w:type="dxa"/>
          </w:tcPr>
          <w:p w:rsidR="007E5B26" w:rsidRPr="00660E3F" w:rsidRDefault="007E5B26" w:rsidP="00660E3F">
            <w:pPr>
              <w:rPr>
                <w:rFonts w:ascii="Arial" w:hAnsi="Arial" w:cs="Arial"/>
              </w:rPr>
            </w:pPr>
          </w:p>
        </w:tc>
        <w:tc>
          <w:tcPr>
            <w:tcW w:w="1620" w:type="dxa"/>
          </w:tcPr>
          <w:p w:rsidR="007E5B26" w:rsidRPr="00660E3F" w:rsidRDefault="007E5B26" w:rsidP="00660E3F">
            <w:pPr>
              <w:rPr>
                <w:rFonts w:ascii="Arial" w:hAnsi="Arial" w:cs="Arial"/>
              </w:rPr>
            </w:pPr>
          </w:p>
        </w:tc>
        <w:tc>
          <w:tcPr>
            <w:tcW w:w="3708" w:type="dxa"/>
          </w:tcPr>
          <w:p w:rsidR="007E5B26" w:rsidRPr="00660E3F" w:rsidRDefault="007E5B26" w:rsidP="00660E3F">
            <w:pPr>
              <w:rPr>
                <w:rFonts w:ascii="Arial" w:hAnsi="Arial" w:cs="Arial"/>
              </w:rPr>
            </w:pPr>
          </w:p>
        </w:tc>
      </w:tr>
    </w:tbl>
    <w:p w:rsidR="007E5B26" w:rsidRPr="00660E3F" w:rsidRDefault="007E5B26" w:rsidP="00660E3F">
      <w:pPr>
        <w:rPr>
          <w:rFonts w:ascii="Arial" w:hAnsi="Arial" w:cs="Arial"/>
        </w:rPr>
      </w:pPr>
    </w:p>
    <w:p w:rsidR="008E207A" w:rsidRPr="007375DA" w:rsidRDefault="008E207A" w:rsidP="00660E3F">
      <w:pPr>
        <w:rPr>
          <w:rFonts w:ascii="Arial" w:hAnsi="Arial" w:cs="Arial"/>
          <w:b/>
          <w:sz w:val="28"/>
          <w:szCs w:val="28"/>
        </w:rPr>
      </w:pPr>
      <w:r w:rsidRPr="007375DA">
        <w:rPr>
          <w:rFonts w:ascii="Arial" w:hAnsi="Arial" w:cs="Arial"/>
          <w:b/>
          <w:sz w:val="28"/>
          <w:szCs w:val="28"/>
        </w:rPr>
        <w:t>Community Partners (public and private)</w:t>
      </w:r>
    </w:p>
    <w:p w:rsidR="008E207A" w:rsidRPr="00660E3F" w:rsidRDefault="008E207A" w:rsidP="00660E3F">
      <w:pPr>
        <w:rPr>
          <w:rFonts w:ascii="Arial" w:hAnsi="Arial" w:cs="Arial"/>
        </w:rPr>
      </w:pPr>
      <w:r w:rsidRPr="00660E3F">
        <w:rPr>
          <w:rFonts w:ascii="Arial" w:hAnsi="Arial" w:cs="Arial"/>
        </w:rPr>
        <w:t xml:space="preserve">Since another facility can help you only if they are not also affected by the disaster, you should have MOUs with organizations </w:t>
      </w:r>
      <w:r w:rsidR="007710D5" w:rsidRPr="00660E3F">
        <w:rPr>
          <w:rFonts w:ascii="Arial" w:hAnsi="Arial" w:cs="Arial"/>
        </w:rPr>
        <w:t xml:space="preserve">both inside and </w:t>
      </w:r>
      <w:r w:rsidRPr="00660E3F">
        <w:rPr>
          <w:rFonts w:ascii="Arial" w:hAnsi="Arial" w:cs="Arial"/>
        </w:rPr>
        <w:t xml:space="preserve">outside of your community for </w:t>
      </w:r>
      <w:r w:rsidR="007710D5" w:rsidRPr="00660E3F">
        <w:rPr>
          <w:rFonts w:ascii="Arial" w:hAnsi="Arial" w:cs="Arial"/>
        </w:rPr>
        <w:t xml:space="preserve">local emergencies as well as </w:t>
      </w:r>
      <w:r w:rsidRPr="00660E3F">
        <w:rPr>
          <w:rFonts w:ascii="Arial" w:hAnsi="Arial" w:cs="Arial"/>
        </w:rPr>
        <w:t xml:space="preserve">disasters that affect the whole community (this should include evacuation outside of the District).  </w:t>
      </w:r>
      <w:r w:rsidR="007710D5" w:rsidRPr="00660E3F">
        <w:rPr>
          <w:rFonts w:ascii="Arial" w:hAnsi="Arial" w:cs="Arial"/>
        </w:rPr>
        <w:t xml:space="preserve">A Memorandum of Understanding (MOU) is a document that you sign with another organization to agree to help each other when disasters occur.  </w:t>
      </w:r>
      <w:r w:rsidRPr="00660E3F">
        <w:rPr>
          <w:rFonts w:ascii="Arial" w:hAnsi="Arial" w:cs="Arial"/>
        </w:rPr>
        <w:t xml:space="preserve">MOUs with organizations in your community are good for disasters that only affect one facility, such as a fire in your building.  If you don't have any MOUs now, you should develop such arrangements. </w:t>
      </w:r>
    </w:p>
    <w:p w:rsidR="008E207A" w:rsidRPr="005A75E3" w:rsidRDefault="008E207A" w:rsidP="00660E3F">
      <w:pPr>
        <w:rPr>
          <w:rFonts w:ascii="Arial" w:hAnsi="Arial" w:cs="Arial"/>
          <w:u w:val="single"/>
        </w:rPr>
      </w:pPr>
      <w:r w:rsidRPr="005A75E3">
        <w:rPr>
          <w:rFonts w:ascii="Arial" w:hAnsi="Arial" w:cs="Arial"/>
          <w:u w:val="single"/>
        </w:rPr>
        <w:t>Write below the MOUs you have with other organizations in which you agree to use your sites in case of evacuation (stipulate the disaster affects only one of you):</w:t>
      </w:r>
    </w:p>
    <w:tbl>
      <w:tblPr>
        <w:tblStyle w:val="TableGrid"/>
        <w:tblW w:w="0" w:type="auto"/>
        <w:tblLook w:val="04A0" w:firstRow="1" w:lastRow="0" w:firstColumn="1" w:lastColumn="0" w:noHBand="0" w:noVBand="1"/>
      </w:tblPr>
      <w:tblGrid>
        <w:gridCol w:w="2178"/>
        <w:gridCol w:w="2070"/>
        <w:gridCol w:w="1620"/>
        <w:gridCol w:w="3708"/>
      </w:tblGrid>
      <w:tr w:rsidR="008E207A" w:rsidRPr="00660E3F" w:rsidTr="00E04EB9">
        <w:tc>
          <w:tcPr>
            <w:tcW w:w="2178" w:type="dxa"/>
            <w:shd w:val="clear" w:color="auto" w:fill="FFFF00"/>
          </w:tcPr>
          <w:p w:rsidR="008E207A" w:rsidRPr="005A75E3" w:rsidRDefault="008E207A" w:rsidP="005A75E3">
            <w:pPr>
              <w:jc w:val="center"/>
              <w:rPr>
                <w:rFonts w:ascii="Arial" w:hAnsi="Arial" w:cs="Arial"/>
                <w:b/>
                <w:sz w:val="18"/>
                <w:szCs w:val="18"/>
              </w:rPr>
            </w:pPr>
            <w:r w:rsidRPr="005A75E3">
              <w:rPr>
                <w:rFonts w:ascii="Arial" w:hAnsi="Arial" w:cs="Arial"/>
                <w:b/>
                <w:sz w:val="18"/>
                <w:szCs w:val="18"/>
              </w:rPr>
              <w:t>Community Partner</w:t>
            </w:r>
          </w:p>
        </w:tc>
        <w:tc>
          <w:tcPr>
            <w:tcW w:w="2070" w:type="dxa"/>
            <w:shd w:val="clear" w:color="auto" w:fill="FFFF00"/>
          </w:tcPr>
          <w:p w:rsidR="008E207A" w:rsidRPr="005A75E3" w:rsidRDefault="008E207A" w:rsidP="005A75E3">
            <w:pPr>
              <w:jc w:val="center"/>
              <w:rPr>
                <w:rFonts w:ascii="Arial" w:hAnsi="Arial" w:cs="Arial"/>
                <w:b/>
                <w:sz w:val="18"/>
                <w:szCs w:val="18"/>
              </w:rPr>
            </w:pPr>
            <w:r w:rsidRPr="005A75E3">
              <w:rPr>
                <w:rFonts w:ascii="Arial" w:hAnsi="Arial" w:cs="Arial"/>
                <w:b/>
                <w:sz w:val="18"/>
                <w:szCs w:val="18"/>
              </w:rPr>
              <w:t>Contact Name/Title</w:t>
            </w:r>
          </w:p>
        </w:tc>
        <w:tc>
          <w:tcPr>
            <w:tcW w:w="1620" w:type="dxa"/>
            <w:shd w:val="clear" w:color="auto" w:fill="FFFF00"/>
          </w:tcPr>
          <w:p w:rsidR="008E207A" w:rsidRPr="005A75E3" w:rsidRDefault="008E207A" w:rsidP="005A75E3">
            <w:pPr>
              <w:jc w:val="center"/>
              <w:rPr>
                <w:rFonts w:ascii="Arial" w:hAnsi="Arial" w:cs="Arial"/>
                <w:b/>
                <w:sz w:val="18"/>
                <w:szCs w:val="18"/>
              </w:rPr>
            </w:pPr>
            <w:r w:rsidRPr="005A75E3">
              <w:rPr>
                <w:rFonts w:ascii="Arial" w:hAnsi="Arial" w:cs="Arial"/>
                <w:b/>
                <w:sz w:val="18"/>
                <w:szCs w:val="18"/>
              </w:rPr>
              <w:t>Phone/Pager</w:t>
            </w:r>
          </w:p>
        </w:tc>
        <w:tc>
          <w:tcPr>
            <w:tcW w:w="3708" w:type="dxa"/>
            <w:shd w:val="clear" w:color="auto" w:fill="FFFF00"/>
          </w:tcPr>
          <w:p w:rsidR="008E207A" w:rsidRPr="005A75E3" w:rsidRDefault="008E207A" w:rsidP="005A75E3">
            <w:pPr>
              <w:rPr>
                <w:rFonts w:ascii="Arial" w:hAnsi="Arial" w:cs="Arial"/>
                <w:b/>
                <w:sz w:val="18"/>
                <w:szCs w:val="18"/>
              </w:rPr>
            </w:pPr>
            <w:r w:rsidRPr="005A75E3">
              <w:rPr>
                <w:rFonts w:ascii="Arial" w:hAnsi="Arial" w:cs="Arial"/>
                <w:b/>
                <w:sz w:val="18"/>
                <w:szCs w:val="18"/>
              </w:rPr>
              <w:t>Describe the use and capacity of the site (Attach MOU and/or procedures)</w:t>
            </w:r>
          </w:p>
        </w:tc>
      </w:tr>
      <w:tr w:rsidR="008E207A" w:rsidRPr="00660E3F" w:rsidTr="009E2012">
        <w:tc>
          <w:tcPr>
            <w:tcW w:w="2178" w:type="dxa"/>
          </w:tcPr>
          <w:p w:rsidR="008E207A" w:rsidRPr="00660E3F" w:rsidRDefault="008E207A" w:rsidP="00660E3F">
            <w:pPr>
              <w:rPr>
                <w:rFonts w:ascii="Arial" w:hAnsi="Arial" w:cs="Arial"/>
              </w:rPr>
            </w:pPr>
          </w:p>
        </w:tc>
        <w:tc>
          <w:tcPr>
            <w:tcW w:w="2070" w:type="dxa"/>
          </w:tcPr>
          <w:p w:rsidR="008E207A" w:rsidRPr="00660E3F" w:rsidRDefault="008E207A" w:rsidP="00660E3F">
            <w:pPr>
              <w:rPr>
                <w:rFonts w:ascii="Arial" w:hAnsi="Arial" w:cs="Arial"/>
              </w:rPr>
            </w:pPr>
          </w:p>
        </w:tc>
        <w:tc>
          <w:tcPr>
            <w:tcW w:w="1620" w:type="dxa"/>
          </w:tcPr>
          <w:p w:rsidR="008E207A" w:rsidRPr="00660E3F" w:rsidRDefault="008E207A" w:rsidP="00660E3F">
            <w:pPr>
              <w:rPr>
                <w:rFonts w:ascii="Arial" w:hAnsi="Arial" w:cs="Arial"/>
              </w:rPr>
            </w:pPr>
          </w:p>
        </w:tc>
        <w:tc>
          <w:tcPr>
            <w:tcW w:w="3708" w:type="dxa"/>
          </w:tcPr>
          <w:p w:rsidR="008E207A" w:rsidRPr="00660E3F" w:rsidRDefault="008E207A" w:rsidP="00660E3F">
            <w:pPr>
              <w:rPr>
                <w:rFonts w:ascii="Arial" w:hAnsi="Arial" w:cs="Arial"/>
              </w:rPr>
            </w:pPr>
          </w:p>
        </w:tc>
      </w:tr>
      <w:tr w:rsidR="008E207A" w:rsidRPr="00660E3F" w:rsidTr="009E2012">
        <w:tc>
          <w:tcPr>
            <w:tcW w:w="2178" w:type="dxa"/>
          </w:tcPr>
          <w:p w:rsidR="008E207A" w:rsidRPr="00660E3F" w:rsidRDefault="008E207A" w:rsidP="00660E3F">
            <w:pPr>
              <w:rPr>
                <w:rFonts w:ascii="Arial" w:hAnsi="Arial" w:cs="Arial"/>
              </w:rPr>
            </w:pPr>
          </w:p>
        </w:tc>
        <w:tc>
          <w:tcPr>
            <w:tcW w:w="2070" w:type="dxa"/>
          </w:tcPr>
          <w:p w:rsidR="008E207A" w:rsidRPr="00660E3F" w:rsidRDefault="008E207A" w:rsidP="00660E3F">
            <w:pPr>
              <w:rPr>
                <w:rFonts w:ascii="Arial" w:hAnsi="Arial" w:cs="Arial"/>
              </w:rPr>
            </w:pPr>
          </w:p>
        </w:tc>
        <w:tc>
          <w:tcPr>
            <w:tcW w:w="1620" w:type="dxa"/>
          </w:tcPr>
          <w:p w:rsidR="008E207A" w:rsidRPr="00660E3F" w:rsidRDefault="008E207A" w:rsidP="00660E3F">
            <w:pPr>
              <w:rPr>
                <w:rFonts w:ascii="Arial" w:hAnsi="Arial" w:cs="Arial"/>
              </w:rPr>
            </w:pPr>
          </w:p>
        </w:tc>
        <w:tc>
          <w:tcPr>
            <w:tcW w:w="3708" w:type="dxa"/>
          </w:tcPr>
          <w:p w:rsidR="008E207A" w:rsidRPr="00660E3F" w:rsidRDefault="008E207A" w:rsidP="00660E3F">
            <w:pPr>
              <w:rPr>
                <w:rFonts w:ascii="Arial" w:hAnsi="Arial" w:cs="Arial"/>
              </w:rPr>
            </w:pPr>
          </w:p>
        </w:tc>
      </w:tr>
      <w:tr w:rsidR="008E207A" w:rsidRPr="00660E3F" w:rsidTr="009E2012">
        <w:tc>
          <w:tcPr>
            <w:tcW w:w="2178" w:type="dxa"/>
          </w:tcPr>
          <w:p w:rsidR="008E207A" w:rsidRPr="00660E3F" w:rsidRDefault="008E207A" w:rsidP="00660E3F">
            <w:pPr>
              <w:rPr>
                <w:rFonts w:ascii="Arial" w:hAnsi="Arial" w:cs="Arial"/>
              </w:rPr>
            </w:pPr>
          </w:p>
        </w:tc>
        <w:tc>
          <w:tcPr>
            <w:tcW w:w="2070" w:type="dxa"/>
          </w:tcPr>
          <w:p w:rsidR="008E207A" w:rsidRPr="00660E3F" w:rsidRDefault="008E207A" w:rsidP="00660E3F">
            <w:pPr>
              <w:rPr>
                <w:rFonts w:ascii="Arial" w:hAnsi="Arial" w:cs="Arial"/>
              </w:rPr>
            </w:pPr>
          </w:p>
        </w:tc>
        <w:tc>
          <w:tcPr>
            <w:tcW w:w="1620" w:type="dxa"/>
          </w:tcPr>
          <w:p w:rsidR="008E207A" w:rsidRPr="00660E3F" w:rsidRDefault="008E207A" w:rsidP="00660E3F">
            <w:pPr>
              <w:rPr>
                <w:rFonts w:ascii="Arial" w:hAnsi="Arial" w:cs="Arial"/>
              </w:rPr>
            </w:pPr>
          </w:p>
        </w:tc>
        <w:tc>
          <w:tcPr>
            <w:tcW w:w="3708" w:type="dxa"/>
          </w:tcPr>
          <w:p w:rsidR="008E207A" w:rsidRPr="00660E3F" w:rsidRDefault="008E207A" w:rsidP="00660E3F">
            <w:pPr>
              <w:rPr>
                <w:rFonts w:ascii="Arial" w:hAnsi="Arial" w:cs="Arial"/>
              </w:rPr>
            </w:pPr>
          </w:p>
        </w:tc>
      </w:tr>
      <w:tr w:rsidR="008E207A" w:rsidRPr="00660E3F" w:rsidTr="009E2012">
        <w:tc>
          <w:tcPr>
            <w:tcW w:w="2178" w:type="dxa"/>
          </w:tcPr>
          <w:p w:rsidR="008E207A" w:rsidRPr="00660E3F" w:rsidRDefault="008E207A" w:rsidP="00660E3F">
            <w:pPr>
              <w:rPr>
                <w:rFonts w:ascii="Arial" w:hAnsi="Arial" w:cs="Arial"/>
              </w:rPr>
            </w:pPr>
          </w:p>
        </w:tc>
        <w:tc>
          <w:tcPr>
            <w:tcW w:w="2070" w:type="dxa"/>
          </w:tcPr>
          <w:p w:rsidR="008E207A" w:rsidRPr="00660E3F" w:rsidRDefault="008E207A" w:rsidP="00660E3F">
            <w:pPr>
              <w:rPr>
                <w:rFonts w:ascii="Arial" w:hAnsi="Arial" w:cs="Arial"/>
              </w:rPr>
            </w:pPr>
          </w:p>
        </w:tc>
        <w:tc>
          <w:tcPr>
            <w:tcW w:w="1620" w:type="dxa"/>
          </w:tcPr>
          <w:p w:rsidR="008E207A" w:rsidRPr="00660E3F" w:rsidRDefault="008E207A" w:rsidP="00660E3F">
            <w:pPr>
              <w:rPr>
                <w:rFonts w:ascii="Arial" w:hAnsi="Arial" w:cs="Arial"/>
              </w:rPr>
            </w:pPr>
          </w:p>
        </w:tc>
        <w:tc>
          <w:tcPr>
            <w:tcW w:w="3708" w:type="dxa"/>
          </w:tcPr>
          <w:p w:rsidR="008E207A" w:rsidRPr="00660E3F" w:rsidRDefault="008E207A" w:rsidP="00660E3F">
            <w:pPr>
              <w:rPr>
                <w:rFonts w:ascii="Arial" w:hAnsi="Arial" w:cs="Arial"/>
              </w:rPr>
            </w:pPr>
          </w:p>
        </w:tc>
      </w:tr>
    </w:tbl>
    <w:p w:rsidR="005A75E3" w:rsidRDefault="005A75E3" w:rsidP="00660E3F">
      <w:pPr>
        <w:rPr>
          <w:rFonts w:ascii="Arial" w:hAnsi="Arial" w:cs="Arial"/>
        </w:rPr>
      </w:pPr>
      <w:bookmarkStart w:id="12" w:name="_Toc360455758"/>
    </w:p>
    <w:p w:rsidR="009970C2" w:rsidRDefault="009970C2" w:rsidP="00660E3F">
      <w:pPr>
        <w:rPr>
          <w:rFonts w:ascii="Arial" w:hAnsi="Arial" w:cs="Arial"/>
        </w:rPr>
      </w:pPr>
    </w:p>
    <w:p w:rsidR="00C20892" w:rsidRPr="005A75E3" w:rsidRDefault="00C20892" w:rsidP="00660E3F">
      <w:pPr>
        <w:rPr>
          <w:rFonts w:ascii="Arial" w:hAnsi="Arial" w:cs="Arial"/>
          <w:b/>
        </w:rPr>
      </w:pPr>
      <w:r w:rsidRPr="005A75E3">
        <w:rPr>
          <w:rFonts w:ascii="Arial" w:hAnsi="Arial" w:cs="Arial"/>
          <w:b/>
        </w:rPr>
        <w:t xml:space="preserve">Transportation to Alternate </w:t>
      </w:r>
      <w:r w:rsidR="008508E5" w:rsidRPr="005A75E3">
        <w:rPr>
          <w:rFonts w:ascii="Arial" w:hAnsi="Arial" w:cs="Arial"/>
          <w:b/>
        </w:rPr>
        <w:t>Site(s)</w:t>
      </w:r>
      <w:bookmarkEnd w:id="12"/>
    </w:p>
    <w:p w:rsidR="00320319" w:rsidRPr="00660E3F" w:rsidRDefault="00320319" w:rsidP="005A75E3">
      <w:pPr>
        <w:spacing w:line="240" w:lineRule="auto"/>
        <w:rPr>
          <w:rFonts w:ascii="Arial" w:hAnsi="Arial" w:cs="Arial"/>
        </w:rPr>
      </w:pPr>
      <w:r w:rsidRPr="00660E3F">
        <w:rPr>
          <w:rFonts w:ascii="Arial" w:hAnsi="Arial" w:cs="Arial"/>
        </w:rPr>
        <w:t>If an alternate site is needed for operations, the Disaster Coordinator will need to coordinate a plan for transportation depending on:</w:t>
      </w:r>
    </w:p>
    <w:p w:rsidR="00320319" w:rsidRPr="005A75E3" w:rsidRDefault="00320319" w:rsidP="005A75E3">
      <w:pPr>
        <w:pStyle w:val="ListParagraph"/>
        <w:numPr>
          <w:ilvl w:val="0"/>
          <w:numId w:val="28"/>
        </w:numPr>
        <w:spacing w:line="240" w:lineRule="auto"/>
        <w:rPr>
          <w:rFonts w:ascii="Arial" w:hAnsi="Arial" w:cs="Arial"/>
        </w:rPr>
      </w:pPr>
      <w:r w:rsidRPr="005A75E3">
        <w:rPr>
          <w:rFonts w:ascii="Arial" w:hAnsi="Arial" w:cs="Arial"/>
        </w:rPr>
        <w:t>Availability of staff to do the transporting.</w:t>
      </w:r>
    </w:p>
    <w:p w:rsidR="00320319" w:rsidRPr="005A75E3" w:rsidRDefault="00320319" w:rsidP="005A75E3">
      <w:pPr>
        <w:pStyle w:val="ListParagraph"/>
        <w:numPr>
          <w:ilvl w:val="0"/>
          <w:numId w:val="28"/>
        </w:numPr>
        <w:spacing w:line="240" w:lineRule="auto"/>
        <w:rPr>
          <w:rFonts w:ascii="Arial" w:hAnsi="Arial" w:cs="Arial"/>
        </w:rPr>
      </w:pPr>
      <w:r w:rsidRPr="005A75E3">
        <w:rPr>
          <w:rFonts w:ascii="Arial" w:hAnsi="Arial" w:cs="Arial"/>
        </w:rPr>
        <w:t>Availability of vehicles for the transporting.</w:t>
      </w:r>
    </w:p>
    <w:p w:rsidR="00320319" w:rsidRPr="005A75E3" w:rsidRDefault="00320319" w:rsidP="005A75E3">
      <w:pPr>
        <w:pStyle w:val="ListParagraph"/>
        <w:numPr>
          <w:ilvl w:val="0"/>
          <w:numId w:val="28"/>
        </w:numPr>
        <w:spacing w:line="240" w:lineRule="auto"/>
        <w:rPr>
          <w:rFonts w:ascii="Arial" w:hAnsi="Arial" w:cs="Arial"/>
        </w:rPr>
      </w:pPr>
      <w:r w:rsidRPr="005A75E3">
        <w:rPr>
          <w:rFonts w:ascii="Arial" w:hAnsi="Arial" w:cs="Arial"/>
        </w:rPr>
        <w:t>Distance and routes available for transporting.</w:t>
      </w:r>
    </w:p>
    <w:p w:rsidR="00320319" w:rsidRPr="005A75E3" w:rsidRDefault="00320319" w:rsidP="005A75E3">
      <w:pPr>
        <w:pStyle w:val="ListParagraph"/>
        <w:numPr>
          <w:ilvl w:val="0"/>
          <w:numId w:val="28"/>
        </w:numPr>
        <w:spacing w:line="240" w:lineRule="auto"/>
        <w:rPr>
          <w:rFonts w:ascii="Arial" w:hAnsi="Arial" w:cs="Arial"/>
        </w:rPr>
      </w:pPr>
      <w:r w:rsidRPr="005A75E3">
        <w:rPr>
          <w:rFonts w:ascii="Arial" w:hAnsi="Arial" w:cs="Arial"/>
        </w:rPr>
        <w:t>Parking availability at alternate site and ability of staff to get to alternate office site (site could be blocked off or otherwise inaccessible).</w:t>
      </w:r>
    </w:p>
    <w:p w:rsidR="00320319" w:rsidRPr="005A75E3" w:rsidRDefault="00320319" w:rsidP="005A75E3">
      <w:pPr>
        <w:pStyle w:val="ListParagraph"/>
        <w:numPr>
          <w:ilvl w:val="0"/>
          <w:numId w:val="28"/>
        </w:numPr>
        <w:spacing w:line="240" w:lineRule="auto"/>
        <w:rPr>
          <w:rFonts w:ascii="Arial" w:hAnsi="Arial" w:cs="Arial"/>
        </w:rPr>
      </w:pPr>
      <w:r w:rsidRPr="005A75E3">
        <w:rPr>
          <w:rFonts w:ascii="Arial" w:hAnsi="Arial" w:cs="Arial"/>
        </w:rPr>
        <w:t>Arrangements needed with other agencies (e.g. transportation company or county safety/access personnel).</w:t>
      </w:r>
    </w:p>
    <w:p w:rsidR="00C20892" w:rsidRPr="00660E3F" w:rsidRDefault="005049DE" w:rsidP="00660E3F">
      <w:pPr>
        <w:rPr>
          <w:rFonts w:ascii="Arial" w:hAnsi="Arial" w:cs="Arial"/>
        </w:rPr>
      </w:pPr>
      <w:r w:rsidRPr="00660E3F">
        <w:rPr>
          <w:rFonts w:ascii="Arial" w:hAnsi="Arial" w:cs="Arial"/>
        </w:rPr>
        <w:t>The following plans and resources accommodate the transportation of our client populations:</w:t>
      </w:r>
    </w:p>
    <w:tbl>
      <w:tblPr>
        <w:tblStyle w:val="TableGrid"/>
        <w:tblW w:w="0" w:type="auto"/>
        <w:tblLook w:val="04A0" w:firstRow="1" w:lastRow="0" w:firstColumn="1" w:lastColumn="0" w:noHBand="0" w:noVBand="1"/>
      </w:tblPr>
      <w:tblGrid>
        <w:gridCol w:w="2178"/>
        <w:gridCol w:w="2070"/>
        <w:gridCol w:w="2070"/>
        <w:gridCol w:w="3258"/>
      </w:tblGrid>
      <w:tr w:rsidR="00955F91" w:rsidRPr="00660E3F" w:rsidTr="00E04EB9">
        <w:tc>
          <w:tcPr>
            <w:tcW w:w="2178" w:type="dxa"/>
            <w:shd w:val="clear" w:color="auto" w:fill="FFFF00"/>
          </w:tcPr>
          <w:p w:rsidR="005049DE" w:rsidRPr="005A75E3" w:rsidRDefault="005049DE" w:rsidP="005A75E3">
            <w:pPr>
              <w:jc w:val="center"/>
              <w:rPr>
                <w:rFonts w:ascii="Arial" w:hAnsi="Arial" w:cs="Arial"/>
                <w:b/>
                <w:sz w:val="20"/>
                <w:szCs w:val="20"/>
              </w:rPr>
            </w:pPr>
            <w:r w:rsidRPr="005A75E3">
              <w:rPr>
                <w:rFonts w:ascii="Arial" w:hAnsi="Arial" w:cs="Arial"/>
                <w:b/>
                <w:sz w:val="20"/>
                <w:szCs w:val="20"/>
              </w:rPr>
              <w:t>Plan/Resource</w:t>
            </w:r>
          </w:p>
        </w:tc>
        <w:tc>
          <w:tcPr>
            <w:tcW w:w="2070" w:type="dxa"/>
            <w:shd w:val="clear" w:color="auto" w:fill="FFFF00"/>
          </w:tcPr>
          <w:p w:rsidR="005049DE" w:rsidRPr="005A75E3" w:rsidRDefault="005049DE" w:rsidP="005A75E3">
            <w:pPr>
              <w:jc w:val="center"/>
              <w:rPr>
                <w:rFonts w:ascii="Arial" w:hAnsi="Arial" w:cs="Arial"/>
                <w:b/>
                <w:sz w:val="20"/>
                <w:szCs w:val="20"/>
              </w:rPr>
            </w:pPr>
            <w:r w:rsidRPr="005A75E3">
              <w:rPr>
                <w:rFonts w:ascii="Arial" w:hAnsi="Arial" w:cs="Arial"/>
                <w:b/>
                <w:sz w:val="20"/>
                <w:szCs w:val="20"/>
              </w:rPr>
              <w:t>Capacity (vans, cars, buses, etc.)</w:t>
            </w:r>
          </w:p>
        </w:tc>
        <w:tc>
          <w:tcPr>
            <w:tcW w:w="2070" w:type="dxa"/>
            <w:shd w:val="clear" w:color="auto" w:fill="FFFF00"/>
          </w:tcPr>
          <w:p w:rsidR="005049DE" w:rsidRPr="005A75E3" w:rsidRDefault="005049DE" w:rsidP="005A75E3">
            <w:pPr>
              <w:jc w:val="center"/>
              <w:rPr>
                <w:rFonts w:ascii="Arial" w:hAnsi="Arial" w:cs="Arial"/>
                <w:b/>
                <w:sz w:val="20"/>
                <w:szCs w:val="20"/>
              </w:rPr>
            </w:pPr>
            <w:r w:rsidRPr="005A75E3">
              <w:rPr>
                <w:rFonts w:ascii="Arial" w:hAnsi="Arial" w:cs="Arial"/>
                <w:b/>
                <w:sz w:val="20"/>
                <w:szCs w:val="20"/>
              </w:rPr>
              <w:t># transported</w:t>
            </w:r>
            <w:r w:rsidR="00955F91" w:rsidRPr="005A75E3">
              <w:rPr>
                <w:rFonts w:ascii="Arial" w:hAnsi="Arial" w:cs="Arial"/>
                <w:b/>
                <w:sz w:val="20"/>
                <w:szCs w:val="20"/>
              </w:rPr>
              <w:t xml:space="preserve"> and to what location</w:t>
            </w:r>
          </w:p>
        </w:tc>
        <w:tc>
          <w:tcPr>
            <w:tcW w:w="3258" w:type="dxa"/>
            <w:shd w:val="clear" w:color="auto" w:fill="FFFF00"/>
          </w:tcPr>
          <w:p w:rsidR="005049DE" w:rsidRPr="005A75E3" w:rsidRDefault="005049DE" w:rsidP="005A75E3">
            <w:pPr>
              <w:jc w:val="center"/>
              <w:rPr>
                <w:rFonts w:ascii="Arial" w:hAnsi="Arial" w:cs="Arial"/>
                <w:b/>
                <w:sz w:val="20"/>
                <w:szCs w:val="20"/>
              </w:rPr>
            </w:pPr>
            <w:r w:rsidRPr="005A75E3">
              <w:rPr>
                <w:rFonts w:ascii="Arial" w:hAnsi="Arial" w:cs="Arial"/>
                <w:b/>
                <w:sz w:val="20"/>
                <w:szCs w:val="20"/>
              </w:rPr>
              <w:t>Contact information (name, phone, email, pager)</w:t>
            </w:r>
          </w:p>
        </w:tc>
      </w:tr>
      <w:tr w:rsidR="005049DE" w:rsidRPr="00660E3F" w:rsidTr="00955F91">
        <w:tc>
          <w:tcPr>
            <w:tcW w:w="2178"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3258" w:type="dxa"/>
          </w:tcPr>
          <w:p w:rsidR="005049DE" w:rsidRPr="00660E3F" w:rsidRDefault="005049DE" w:rsidP="00660E3F">
            <w:pPr>
              <w:rPr>
                <w:rFonts w:ascii="Arial" w:hAnsi="Arial" w:cs="Arial"/>
              </w:rPr>
            </w:pPr>
          </w:p>
        </w:tc>
      </w:tr>
      <w:tr w:rsidR="005049DE" w:rsidRPr="00660E3F" w:rsidTr="00955F91">
        <w:tc>
          <w:tcPr>
            <w:tcW w:w="2178"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3258" w:type="dxa"/>
          </w:tcPr>
          <w:p w:rsidR="005049DE" w:rsidRPr="00660E3F" w:rsidRDefault="005049DE" w:rsidP="00660E3F">
            <w:pPr>
              <w:rPr>
                <w:rFonts w:ascii="Arial" w:hAnsi="Arial" w:cs="Arial"/>
              </w:rPr>
            </w:pPr>
          </w:p>
        </w:tc>
      </w:tr>
      <w:tr w:rsidR="005049DE" w:rsidRPr="00660E3F" w:rsidTr="00955F91">
        <w:tc>
          <w:tcPr>
            <w:tcW w:w="2178"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2070" w:type="dxa"/>
          </w:tcPr>
          <w:p w:rsidR="005049DE" w:rsidRPr="00660E3F" w:rsidRDefault="005049DE" w:rsidP="00660E3F">
            <w:pPr>
              <w:rPr>
                <w:rFonts w:ascii="Arial" w:hAnsi="Arial" w:cs="Arial"/>
              </w:rPr>
            </w:pPr>
          </w:p>
        </w:tc>
        <w:tc>
          <w:tcPr>
            <w:tcW w:w="3258" w:type="dxa"/>
          </w:tcPr>
          <w:p w:rsidR="005049DE" w:rsidRPr="00660E3F" w:rsidRDefault="005049DE" w:rsidP="00660E3F">
            <w:pPr>
              <w:rPr>
                <w:rFonts w:ascii="Arial" w:hAnsi="Arial" w:cs="Arial"/>
              </w:rPr>
            </w:pPr>
          </w:p>
        </w:tc>
      </w:tr>
    </w:tbl>
    <w:p w:rsidR="005A75E3" w:rsidRDefault="005A75E3" w:rsidP="005A75E3">
      <w:pPr>
        <w:spacing w:after="0"/>
        <w:rPr>
          <w:rFonts w:ascii="Arial" w:hAnsi="Arial" w:cs="Arial"/>
        </w:rPr>
      </w:pPr>
      <w:bookmarkStart w:id="13" w:name="_Toc360455759"/>
    </w:p>
    <w:p w:rsidR="00C20892" w:rsidRPr="007375DA" w:rsidRDefault="00C20892" w:rsidP="005A75E3">
      <w:pPr>
        <w:spacing w:after="0"/>
        <w:rPr>
          <w:rFonts w:ascii="Arial" w:hAnsi="Arial" w:cs="Arial"/>
          <w:b/>
          <w:sz w:val="20"/>
          <w:szCs w:val="20"/>
        </w:rPr>
      </w:pPr>
      <w:r w:rsidRPr="007375DA">
        <w:rPr>
          <w:rFonts w:ascii="Arial" w:hAnsi="Arial" w:cs="Arial"/>
          <w:b/>
          <w:sz w:val="28"/>
          <w:szCs w:val="28"/>
        </w:rPr>
        <w:t xml:space="preserve">Identification and Prioritization of Vital Functions </w:t>
      </w:r>
      <w:r w:rsidRPr="007375DA">
        <w:rPr>
          <w:rFonts w:ascii="Arial" w:hAnsi="Arial" w:cs="Arial"/>
          <w:b/>
          <w:sz w:val="20"/>
          <w:szCs w:val="20"/>
        </w:rPr>
        <w:t>(from most critical to least)</w:t>
      </w:r>
      <w:bookmarkEnd w:id="13"/>
    </w:p>
    <w:p w:rsidR="00016F26" w:rsidRPr="00660E3F" w:rsidRDefault="00016F26" w:rsidP="005A75E3">
      <w:pPr>
        <w:spacing w:line="240" w:lineRule="auto"/>
        <w:rPr>
          <w:rFonts w:ascii="Arial" w:hAnsi="Arial" w:cs="Arial"/>
        </w:rPr>
      </w:pPr>
      <w:r w:rsidRPr="00660E3F">
        <w:rPr>
          <w:rFonts w:ascii="Arial" w:hAnsi="Arial" w:cs="Arial"/>
        </w:rPr>
        <w:t>As stated earlier in this plan, this agency is responsible for _____________</w:t>
      </w:r>
      <w:r w:rsidR="00CA699D" w:rsidRPr="00660E3F">
        <w:rPr>
          <w:rFonts w:ascii="Arial" w:hAnsi="Arial" w:cs="Arial"/>
        </w:rPr>
        <w:t xml:space="preserve"> (from overview)</w:t>
      </w:r>
      <w:r w:rsidRPr="00660E3F">
        <w:rPr>
          <w:rFonts w:ascii="Arial" w:hAnsi="Arial" w:cs="Arial"/>
        </w:rPr>
        <w:t>. This agency is organized into several functional areas of responsibility. They are (EXAMPLES):</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Customer Services;</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Administration and Governance;</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Human Resources;</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Call Center;</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Quality Management;</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Care Management;</w:t>
      </w:r>
    </w:p>
    <w:p w:rsidR="00016F26" w:rsidRPr="005A75E3" w:rsidRDefault="00F52C9E" w:rsidP="005A75E3">
      <w:pPr>
        <w:pStyle w:val="ListParagraph"/>
        <w:numPr>
          <w:ilvl w:val="0"/>
          <w:numId w:val="29"/>
        </w:numPr>
        <w:rPr>
          <w:rFonts w:ascii="Arial" w:hAnsi="Arial" w:cs="Arial"/>
        </w:rPr>
      </w:pPr>
      <w:r w:rsidRPr="005A75E3">
        <w:rPr>
          <w:rFonts w:ascii="Arial" w:hAnsi="Arial" w:cs="Arial"/>
        </w:rPr>
        <w:t>Residential</w:t>
      </w:r>
      <w:r w:rsidR="00016F26" w:rsidRPr="005A75E3">
        <w:rPr>
          <w:rFonts w:ascii="Arial" w:hAnsi="Arial" w:cs="Arial"/>
        </w:rPr>
        <w:t xml:space="preserve"> Services;</w:t>
      </w:r>
    </w:p>
    <w:p w:rsidR="00016F26" w:rsidRPr="005A75E3" w:rsidRDefault="00016F26" w:rsidP="005A75E3">
      <w:pPr>
        <w:pStyle w:val="ListParagraph"/>
        <w:numPr>
          <w:ilvl w:val="0"/>
          <w:numId w:val="29"/>
        </w:numPr>
        <w:rPr>
          <w:rFonts w:ascii="Arial" w:hAnsi="Arial" w:cs="Arial"/>
        </w:rPr>
      </w:pPr>
      <w:r w:rsidRPr="005A75E3">
        <w:rPr>
          <w:rFonts w:ascii="Arial" w:hAnsi="Arial" w:cs="Arial"/>
        </w:rPr>
        <w:t>Client Records/Information Management;</w:t>
      </w:r>
    </w:p>
    <w:p w:rsidR="00016F26" w:rsidRPr="005A75E3" w:rsidRDefault="00016F26" w:rsidP="00660E3F">
      <w:pPr>
        <w:pStyle w:val="ListParagraph"/>
        <w:numPr>
          <w:ilvl w:val="0"/>
          <w:numId w:val="29"/>
        </w:numPr>
        <w:rPr>
          <w:rFonts w:ascii="Arial" w:hAnsi="Arial" w:cs="Arial"/>
        </w:rPr>
      </w:pPr>
      <w:r w:rsidRPr="005A75E3">
        <w:rPr>
          <w:rFonts w:ascii="Arial" w:hAnsi="Arial" w:cs="Arial"/>
        </w:rPr>
        <w:t>Business Management</w:t>
      </w:r>
    </w:p>
    <w:p w:rsidR="00C20892" w:rsidRPr="00660E3F" w:rsidRDefault="00473A82" w:rsidP="00660E3F">
      <w:pPr>
        <w:rPr>
          <w:rFonts w:ascii="Arial" w:hAnsi="Arial" w:cs="Arial"/>
        </w:rPr>
      </w:pPr>
      <w:r w:rsidRPr="005A75E3">
        <w:rPr>
          <w:rFonts w:ascii="Arial" w:hAnsi="Arial" w:cs="Arial"/>
          <w:b/>
        </w:rPr>
        <w:t>Essential Services:</w:t>
      </w:r>
      <w:r w:rsidRPr="00660E3F">
        <w:rPr>
          <w:rFonts w:ascii="Arial" w:hAnsi="Arial" w:cs="Arial"/>
        </w:rPr>
        <w:t xml:space="preserve"> List the things your agency normally does that must be continued during an emergency.  This should be an exhaustive list addressing how you will use staff and other resources to make sure that your essential services continue.</w:t>
      </w:r>
    </w:p>
    <w:tbl>
      <w:tblPr>
        <w:tblStyle w:val="TableGrid"/>
        <w:tblW w:w="0" w:type="auto"/>
        <w:tblLook w:val="04A0" w:firstRow="1" w:lastRow="0" w:firstColumn="1" w:lastColumn="0" w:noHBand="0" w:noVBand="1"/>
      </w:tblPr>
      <w:tblGrid>
        <w:gridCol w:w="1367"/>
        <w:gridCol w:w="1366"/>
        <w:gridCol w:w="1367"/>
        <w:gridCol w:w="1363"/>
        <w:gridCol w:w="1387"/>
        <w:gridCol w:w="1361"/>
        <w:gridCol w:w="1365"/>
      </w:tblGrid>
      <w:tr w:rsidR="00CA699D" w:rsidRPr="00660E3F" w:rsidTr="00E04EB9">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Essential Function</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Timeliness (urgency)</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Staffing Required</w:t>
            </w:r>
          </w:p>
          <w:p w:rsidR="00CA699D" w:rsidRPr="005A75E3" w:rsidRDefault="00CA699D" w:rsidP="00660E3F">
            <w:pPr>
              <w:rPr>
                <w:rFonts w:ascii="Arial" w:hAnsi="Arial" w:cs="Arial"/>
                <w:b/>
                <w:sz w:val="18"/>
                <w:szCs w:val="18"/>
              </w:rPr>
            </w:pPr>
            <w:r w:rsidRPr="005A75E3">
              <w:rPr>
                <w:rFonts w:ascii="Arial" w:hAnsi="Arial" w:cs="Arial"/>
                <w:b/>
                <w:sz w:val="18"/>
                <w:szCs w:val="18"/>
              </w:rPr>
              <w:t>/Responsible</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Mission Critical Data</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Infrastructure</w:t>
            </w:r>
          </w:p>
          <w:p w:rsidR="00CA699D" w:rsidRPr="005A75E3" w:rsidRDefault="00CA699D" w:rsidP="00660E3F">
            <w:pPr>
              <w:rPr>
                <w:rFonts w:ascii="Arial" w:hAnsi="Arial" w:cs="Arial"/>
                <w:b/>
                <w:sz w:val="18"/>
                <w:szCs w:val="18"/>
              </w:rPr>
            </w:pPr>
            <w:r w:rsidRPr="005A75E3">
              <w:rPr>
                <w:rFonts w:ascii="Arial" w:hAnsi="Arial" w:cs="Arial"/>
                <w:b/>
                <w:sz w:val="18"/>
                <w:szCs w:val="18"/>
              </w:rPr>
              <w:t>/Equipment</w:t>
            </w:r>
          </w:p>
          <w:p w:rsidR="00CA699D" w:rsidRPr="005A75E3" w:rsidRDefault="00CA699D" w:rsidP="00660E3F">
            <w:pPr>
              <w:rPr>
                <w:rFonts w:ascii="Arial" w:hAnsi="Arial" w:cs="Arial"/>
                <w:b/>
                <w:sz w:val="18"/>
                <w:szCs w:val="18"/>
              </w:rPr>
            </w:pPr>
            <w:r w:rsidRPr="005A75E3">
              <w:rPr>
                <w:rFonts w:ascii="Arial" w:hAnsi="Arial" w:cs="Arial"/>
                <w:b/>
                <w:sz w:val="18"/>
                <w:szCs w:val="18"/>
              </w:rPr>
              <w:t>/Systems Needed</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Vital Records</w:t>
            </w:r>
          </w:p>
        </w:tc>
        <w:tc>
          <w:tcPr>
            <w:tcW w:w="1368" w:type="dxa"/>
            <w:shd w:val="clear" w:color="auto" w:fill="FFFF00"/>
          </w:tcPr>
          <w:p w:rsidR="00CA699D" w:rsidRPr="005A75E3" w:rsidRDefault="00CA699D" w:rsidP="00660E3F">
            <w:pPr>
              <w:rPr>
                <w:rFonts w:ascii="Arial" w:hAnsi="Arial" w:cs="Arial"/>
                <w:b/>
                <w:sz w:val="18"/>
                <w:szCs w:val="18"/>
              </w:rPr>
            </w:pPr>
            <w:r w:rsidRPr="005A75E3">
              <w:rPr>
                <w:rFonts w:ascii="Arial" w:hAnsi="Arial" w:cs="Arial"/>
                <w:b/>
                <w:sz w:val="18"/>
                <w:szCs w:val="18"/>
              </w:rPr>
              <w:t>Supporting Activities</w:t>
            </w:r>
          </w:p>
        </w:tc>
      </w:tr>
      <w:tr w:rsidR="00CA699D" w:rsidRPr="00660E3F" w:rsidTr="00CA699D">
        <w:tc>
          <w:tcPr>
            <w:tcW w:w="1368" w:type="dxa"/>
          </w:tcPr>
          <w:p w:rsidR="00CA699D" w:rsidRPr="00660E3F" w:rsidRDefault="00CA699D" w:rsidP="00660E3F">
            <w:pPr>
              <w:rPr>
                <w:rFonts w:ascii="Arial" w:hAnsi="Arial" w:cs="Arial"/>
              </w:rPr>
            </w:pPr>
            <w:r w:rsidRPr="00660E3F">
              <w:rPr>
                <w:rFonts w:ascii="Arial" w:hAnsi="Arial" w:cs="Arial"/>
              </w:rPr>
              <w:t xml:space="preserve">EX: </w:t>
            </w:r>
            <w:r w:rsidRPr="00660E3F">
              <w:rPr>
                <w:rFonts w:ascii="Arial" w:hAnsi="Arial" w:cs="Arial"/>
              </w:rPr>
              <w:lastRenderedPageBreak/>
              <w:t>Screening, triage and referral</w:t>
            </w:r>
          </w:p>
        </w:tc>
        <w:tc>
          <w:tcPr>
            <w:tcW w:w="1368" w:type="dxa"/>
          </w:tcPr>
          <w:p w:rsidR="00CA699D" w:rsidRPr="00660E3F" w:rsidRDefault="00CA699D" w:rsidP="00660E3F">
            <w:pPr>
              <w:rPr>
                <w:rFonts w:ascii="Arial" w:hAnsi="Arial" w:cs="Arial"/>
              </w:rPr>
            </w:pPr>
            <w:r w:rsidRPr="00660E3F">
              <w:rPr>
                <w:rFonts w:ascii="Arial" w:hAnsi="Arial" w:cs="Arial"/>
              </w:rPr>
              <w:lastRenderedPageBreak/>
              <w:t>Immediate</w:t>
            </w:r>
          </w:p>
        </w:tc>
        <w:tc>
          <w:tcPr>
            <w:tcW w:w="1368" w:type="dxa"/>
          </w:tcPr>
          <w:p w:rsidR="00CA699D" w:rsidRPr="00660E3F" w:rsidRDefault="00CA699D" w:rsidP="00660E3F">
            <w:pPr>
              <w:rPr>
                <w:rFonts w:ascii="Arial" w:hAnsi="Arial" w:cs="Arial"/>
              </w:rPr>
            </w:pPr>
            <w:r w:rsidRPr="00660E3F">
              <w:rPr>
                <w:rFonts w:ascii="Arial" w:hAnsi="Arial" w:cs="Arial"/>
              </w:rPr>
              <w:t xml:space="preserve">Clinicians </w:t>
            </w:r>
            <w:r w:rsidRPr="00660E3F">
              <w:rPr>
                <w:rFonts w:ascii="Arial" w:hAnsi="Arial" w:cs="Arial"/>
              </w:rPr>
              <w:lastRenderedPageBreak/>
              <w:t xml:space="preserve">and </w:t>
            </w:r>
          </w:p>
        </w:tc>
        <w:tc>
          <w:tcPr>
            <w:tcW w:w="1368" w:type="dxa"/>
          </w:tcPr>
          <w:p w:rsidR="00CA699D" w:rsidRPr="00660E3F" w:rsidRDefault="00CA699D" w:rsidP="00660E3F">
            <w:pPr>
              <w:rPr>
                <w:rFonts w:ascii="Arial" w:hAnsi="Arial" w:cs="Arial"/>
              </w:rPr>
            </w:pPr>
            <w:r w:rsidRPr="00660E3F">
              <w:rPr>
                <w:rFonts w:ascii="Arial" w:hAnsi="Arial" w:cs="Arial"/>
              </w:rPr>
              <w:lastRenderedPageBreak/>
              <w:t xml:space="preserve">Crisis </w:t>
            </w:r>
            <w:r w:rsidRPr="00660E3F">
              <w:rPr>
                <w:rFonts w:ascii="Arial" w:hAnsi="Arial" w:cs="Arial"/>
              </w:rPr>
              <w:lastRenderedPageBreak/>
              <w:t>Services</w:t>
            </w:r>
          </w:p>
        </w:tc>
        <w:tc>
          <w:tcPr>
            <w:tcW w:w="1368" w:type="dxa"/>
          </w:tcPr>
          <w:p w:rsidR="00CA699D" w:rsidRPr="00660E3F" w:rsidRDefault="00CA699D" w:rsidP="00660E3F">
            <w:pPr>
              <w:rPr>
                <w:rFonts w:ascii="Arial" w:hAnsi="Arial" w:cs="Arial"/>
              </w:rPr>
            </w:pPr>
            <w:r w:rsidRPr="00660E3F">
              <w:rPr>
                <w:rFonts w:ascii="Arial" w:hAnsi="Arial" w:cs="Arial"/>
              </w:rPr>
              <w:lastRenderedPageBreak/>
              <w:t xml:space="preserve">Telephone </w:t>
            </w:r>
            <w:r w:rsidRPr="00660E3F">
              <w:rPr>
                <w:rFonts w:ascii="Arial" w:hAnsi="Arial" w:cs="Arial"/>
              </w:rPr>
              <w:lastRenderedPageBreak/>
              <w:t>and computer</w:t>
            </w:r>
          </w:p>
        </w:tc>
        <w:tc>
          <w:tcPr>
            <w:tcW w:w="1368" w:type="dxa"/>
          </w:tcPr>
          <w:p w:rsidR="00CA699D" w:rsidRPr="00660E3F" w:rsidRDefault="00CA699D" w:rsidP="00660E3F">
            <w:pPr>
              <w:rPr>
                <w:rFonts w:ascii="Arial" w:hAnsi="Arial" w:cs="Arial"/>
              </w:rPr>
            </w:pPr>
            <w:r w:rsidRPr="00660E3F">
              <w:rPr>
                <w:rFonts w:ascii="Arial" w:hAnsi="Arial" w:cs="Arial"/>
              </w:rPr>
              <w:lastRenderedPageBreak/>
              <w:t xml:space="preserve">Client </w:t>
            </w:r>
            <w:r w:rsidRPr="00660E3F">
              <w:rPr>
                <w:rFonts w:ascii="Arial" w:hAnsi="Arial" w:cs="Arial"/>
              </w:rPr>
              <w:lastRenderedPageBreak/>
              <w:t>records</w:t>
            </w:r>
          </w:p>
        </w:tc>
        <w:tc>
          <w:tcPr>
            <w:tcW w:w="1368" w:type="dxa"/>
          </w:tcPr>
          <w:p w:rsidR="00CA699D" w:rsidRPr="00660E3F" w:rsidRDefault="00CA699D" w:rsidP="00660E3F">
            <w:pPr>
              <w:rPr>
                <w:rFonts w:ascii="Arial" w:hAnsi="Arial" w:cs="Arial"/>
              </w:rPr>
            </w:pPr>
            <w:r w:rsidRPr="00660E3F">
              <w:rPr>
                <w:rFonts w:ascii="Arial" w:hAnsi="Arial" w:cs="Arial"/>
              </w:rPr>
              <w:lastRenderedPageBreak/>
              <w:t xml:space="preserve">Can be </w:t>
            </w:r>
            <w:r w:rsidRPr="00660E3F">
              <w:rPr>
                <w:rFonts w:ascii="Arial" w:hAnsi="Arial" w:cs="Arial"/>
              </w:rPr>
              <w:lastRenderedPageBreak/>
              <w:t>done by paper and phone</w:t>
            </w: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r w:rsidR="00CA699D" w:rsidRPr="00660E3F" w:rsidTr="00CA699D">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c>
          <w:tcPr>
            <w:tcW w:w="1368" w:type="dxa"/>
          </w:tcPr>
          <w:p w:rsidR="00CA699D" w:rsidRPr="00660E3F" w:rsidRDefault="00CA699D" w:rsidP="00660E3F">
            <w:pPr>
              <w:rPr>
                <w:rFonts w:ascii="Arial" w:hAnsi="Arial" w:cs="Arial"/>
              </w:rPr>
            </w:pPr>
          </w:p>
        </w:tc>
      </w:tr>
    </w:tbl>
    <w:p w:rsidR="00CA699D" w:rsidRPr="00660E3F" w:rsidRDefault="00CA699D" w:rsidP="00660E3F">
      <w:pPr>
        <w:rPr>
          <w:rFonts w:ascii="Arial" w:hAnsi="Arial" w:cs="Arial"/>
        </w:rPr>
      </w:pPr>
    </w:p>
    <w:p w:rsidR="00473A82" w:rsidRPr="00660E3F" w:rsidRDefault="00473A82" w:rsidP="00660E3F">
      <w:pPr>
        <w:rPr>
          <w:rFonts w:ascii="Arial" w:hAnsi="Arial" w:cs="Arial"/>
        </w:rPr>
      </w:pPr>
      <w:r w:rsidRPr="00660E3F">
        <w:rPr>
          <w:rFonts w:ascii="Arial" w:hAnsi="Arial" w:cs="Arial"/>
        </w:rPr>
        <w:t>What functional needs must you provide for your residents even in a disaster (e.g., meds, food, ventilators or oxygen, etc.)?</w:t>
      </w:r>
    </w:p>
    <w:tbl>
      <w:tblPr>
        <w:tblStyle w:val="TableGrid"/>
        <w:tblW w:w="0" w:type="auto"/>
        <w:tblLook w:val="04A0" w:firstRow="1" w:lastRow="0" w:firstColumn="1" w:lastColumn="0" w:noHBand="0" w:noVBand="1"/>
      </w:tblPr>
      <w:tblGrid>
        <w:gridCol w:w="1908"/>
        <w:gridCol w:w="3240"/>
        <w:gridCol w:w="2430"/>
        <w:gridCol w:w="1998"/>
      </w:tblGrid>
      <w:tr w:rsidR="00473A82" w:rsidRPr="00660E3F" w:rsidTr="00E04EB9">
        <w:tc>
          <w:tcPr>
            <w:tcW w:w="1908" w:type="dxa"/>
            <w:shd w:val="clear" w:color="auto" w:fill="FFFF00"/>
          </w:tcPr>
          <w:p w:rsidR="00473A82" w:rsidRPr="005A75E3" w:rsidRDefault="00473A82" w:rsidP="00660E3F">
            <w:pPr>
              <w:rPr>
                <w:rFonts w:ascii="Arial" w:hAnsi="Arial" w:cs="Arial"/>
                <w:b/>
                <w:sz w:val="18"/>
                <w:szCs w:val="18"/>
              </w:rPr>
            </w:pPr>
            <w:r w:rsidRPr="005A75E3">
              <w:rPr>
                <w:rFonts w:ascii="Arial" w:hAnsi="Arial" w:cs="Arial"/>
                <w:b/>
                <w:sz w:val="18"/>
                <w:szCs w:val="18"/>
              </w:rPr>
              <w:t>Functional Needs (defined by client population needs)</w:t>
            </w:r>
          </w:p>
        </w:tc>
        <w:tc>
          <w:tcPr>
            <w:tcW w:w="3240" w:type="dxa"/>
            <w:shd w:val="clear" w:color="auto" w:fill="FFFF00"/>
          </w:tcPr>
          <w:p w:rsidR="00473A82" w:rsidRPr="005A75E3" w:rsidRDefault="00473A82" w:rsidP="00660E3F">
            <w:pPr>
              <w:rPr>
                <w:rFonts w:ascii="Arial" w:hAnsi="Arial" w:cs="Arial"/>
                <w:b/>
                <w:sz w:val="18"/>
                <w:szCs w:val="18"/>
              </w:rPr>
            </w:pPr>
            <w:r w:rsidRPr="005A75E3">
              <w:rPr>
                <w:rFonts w:ascii="Arial" w:hAnsi="Arial" w:cs="Arial"/>
                <w:b/>
                <w:sz w:val="18"/>
                <w:szCs w:val="18"/>
              </w:rPr>
              <w:t>Description of Critical Need/Services</w:t>
            </w:r>
          </w:p>
        </w:tc>
        <w:tc>
          <w:tcPr>
            <w:tcW w:w="2430" w:type="dxa"/>
            <w:shd w:val="clear" w:color="auto" w:fill="FFFF00"/>
          </w:tcPr>
          <w:p w:rsidR="00473A82" w:rsidRPr="005A75E3" w:rsidRDefault="00473A82" w:rsidP="00660E3F">
            <w:pPr>
              <w:rPr>
                <w:rFonts w:ascii="Arial" w:hAnsi="Arial" w:cs="Arial"/>
                <w:b/>
                <w:sz w:val="18"/>
                <w:szCs w:val="18"/>
              </w:rPr>
            </w:pPr>
            <w:r w:rsidRPr="005A75E3">
              <w:rPr>
                <w:rFonts w:ascii="Arial" w:hAnsi="Arial" w:cs="Arial"/>
                <w:b/>
                <w:sz w:val="18"/>
                <w:szCs w:val="18"/>
              </w:rPr>
              <w:t>How is need served (include #s of supplies where appropriate)?</w:t>
            </w:r>
          </w:p>
        </w:tc>
        <w:tc>
          <w:tcPr>
            <w:tcW w:w="1998" w:type="dxa"/>
            <w:shd w:val="clear" w:color="auto" w:fill="FFFF00"/>
          </w:tcPr>
          <w:p w:rsidR="00473A82" w:rsidRPr="005A75E3" w:rsidRDefault="00473A82" w:rsidP="00660E3F">
            <w:pPr>
              <w:rPr>
                <w:rFonts w:ascii="Arial" w:hAnsi="Arial" w:cs="Arial"/>
                <w:b/>
                <w:sz w:val="18"/>
                <w:szCs w:val="18"/>
              </w:rPr>
            </w:pPr>
            <w:r w:rsidRPr="005A75E3">
              <w:rPr>
                <w:rFonts w:ascii="Arial" w:hAnsi="Arial" w:cs="Arial"/>
                <w:b/>
                <w:sz w:val="18"/>
                <w:szCs w:val="18"/>
              </w:rPr>
              <w:t>Party Responsible</w:t>
            </w:r>
          </w:p>
        </w:tc>
      </w:tr>
      <w:tr w:rsidR="004701C4" w:rsidRPr="00660E3F" w:rsidTr="00473A8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4701C4" w:rsidRPr="00660E3F" w:rsidTr="00473A8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4701C4" w:rsidRPr="00660E3F" w:rsidTr="00473A8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3F390C" w:rsidRPr="00660E3F" w:rsidTr="00473A82">
        <w:tc>
          <w:tcPr>
            <w:tcW w:w="1908" w:type="dxa"/>
          </w:tcPr>
          <w:p w:rsidR="003F390C" w:rsidRPr="00660E3F" w:rsidRDefault="003F390C" w:rsidP="00660E3F">
            <w:pPr>
              <w:rPr>
                <w:rFonts w:ascii="Arial" w:hAnsi="Arial" w:cs="Arial"/>
              </w:rPr>
            </w:pPr>
          </w:p>
        </w:tc>
        <w:tc>
          <w:tcPr>
            <w:tcW w:w="3240" w:type="dxa"/>
          </w:tcPr>
          <w:p w:rsidR="003F390C" w:rsidRPr="00660E3F" w:rsidRDefault="003F390C" w:rsidP="00660E3F">
            <w:pPr>
              <w:rPr>
                <w:rFonts w:ascii="Arial" w:hAnsi="Arial" w:cs="Arial"/>
              </w:rPr>
            </w:pPr>
          </w:p>
        </w:tc>
        <w:tc>
          <w:tcPr>
            <w:tcW w:w="2430" w:type="dxa"/>
          </w:tcPr>
          <w:p w:rsidR="003F390C" w:rsidRPr="00660E3F" w:rsidRDefault="003F390C" w:rsidP="00660E3F">
            <w:pPr>
              <w:rPr>
                <w:rFonts w:ascii="Arial" w:hAnsi="Arial" w:cs="Arial"/>
              </w:rPr>
            </w:pPr>
          </w:p>
        </w:tc>
        <w:tc>
          <w:tcPr>
            <w:tcW w:w="1998" w:type="dxa"/>
          </w:tcPr>
          <w:p w:rsidR="003F390C" w:rsidRPr="00660E3F" w:rsidRDefault="003F390C" w:rsidP="00660E3F">
            <w:pPr>
              <w:rPr>
                <w:rFonts w:ascii="Arial" w:hAnsi="Arial" w:cs="Arial"/>
              </w:rPr>
            </w:pPr>
          </w:p>
        </w:tc>
      </w:tr>
      <w:tr w:rsidR="003F390C" w:rsidRPr="00660E3F" w:rsidTr="00473A82">
        <w:tc>
          <w:tcPr>
            <w:tcW w:w="1908" w:type="dxa"/>
          </w:tcPr>
          <w:p w:rsidR="003F390C" w:rsidRPr="00660E3F" w:rsidRDefault="003F390C" w:rsidP="00660E3F">
            <w:pPr>
              <w:rPr>
                <w:rFonts w:ascii="Arial" w:hAnsi="Arial" w:cs="Arial"/>
              </w:rPr>
            </w:pPr>
          </w:p>
        </w:tc>
        <w:tc>
          <w:tcPr>
            <w:tcW w:w="3240" w:type="dxa"/>
          </w:tcPr>
          <w:p w:rsidR="003F390C" w:rsidRPr="00660E3F" w:rsidRDefault="003F390C" w:rsidP="00660E3F">
            <w:pPr>
              <w:rPr>
                <w:rFonts w:ascii="Arial" w:hAnsi="Arial" w:cs="Arial"/>
              </w:rPr>
            </w:pPr>
          </w:p>
        </w:tc>
        <w:tc>
          <w:tcPr>
            <w:tcW w:w="2430" w:type="dxa"/>
          </w:tcPr>
          <w:p w:rsidR="003F390C" w:rsidRPr="00660E3F" w:rsidRDefault="003F390C" w:rsidP="00660E3F">
            <w:pPr>
              <w:rPr>
                <w:rFonts w:ascii="Arial" w:hAnsi="Arial" w:cs="Arial"/>
              </w:rPr>
            </w:pPr>
          </w:p>
        </w:tc>
        <w:tc>
          <w:tcPr>
            <w:tcW w:w="1998" w:type="dxa"/>
          </w:tcPr>
          <w:p w:rsidR="003F390C" w:rsidRPr="00660E3F" w:rsidRDefault="003F390C" w:rsidP="00660E3F">
            <w:pPr>
              <w:rPr>
                <w:rFonts w:ascii="Arial" w:hAnsi="Arial" w:cs="Arial"/>
              </w:rPr>
            </w:pPr>
          </w:p>
        </w:tc>
      </w:tr>
    </w:tbl>
    <w:p w:rsidR="005A75E3" w:rsidRDefault="005A75E3" w:rsidP="00660E3F">
      <w:pPr>
        <w:rPr>
          <w:rFonts w:ascii="Arial" w:hAnsi="Arial" w:cs="Arial"/>
        </w:rPr>
      </w:pPr>
    </w:p>
    <w:p w:rsidR="00C20892" w:rsidRPr="00660E3F" w:rsidRDefault="00C20892" w:rsidP="00660E3F">
      <w:pPr>
        <w:rPr>
          <w:rFonts w:ascii="Arial" w:hAnsi="Arial" w:cs="Arial"/>
        </w:rPr>
      </w:pPr>
      <w:r w:rsidRPr="005A75E3">
        <w:rPr>
          <w:rFonts w:ascii="Arial" w:hAnsi="Arial" w:cs="Arial"/>
          <w:b/>
        </w:rPr>
        <w:t xml:space="preserve">Non-essential Services: </w:t>
      </w:r>
      <w:r w:rsidRPr="00660E3F">
        <w:rPr>
          <w:rFonts w:ascii="Arial" w:hAnsi="Arial" w:cs="Arial"/>
        </w:rPr>
        <w:t xml:space="preserve">List the things your agency normally does that may not be important enough to continue during an emergency.  This does not have to be an exhaustive list but it should address how you will use the staff and other resources that are normally assigned to these tasks to make sure that </w:t>
      </w:r>
      <w:proofErr w:type="gramStart"/>
      <w:r w:rsidRPr="00660E3F">
        <w:rPr>
          <w:rFonts w:ascii="Arial" w:hAnsi="Arial" w:cs="Arial"/>
        </w:rPr>
        <w:t>your</w:t>
      </w:r>
      <w:proofErr w:type="gramEnd"/>
      <w:r w:rsidRPr="00660E3F">
        <w:rPr>
          <w:rFonts w:ascii="Arial" w:hAnsi="Arial" w:cs="Arial"/>
        </w:rPr>
        <w:t xml:space="preserve"> essential services continue.</w:t>
      </w:r>
    </w:p>
    <w:tbl>
      <w:tblPr>
        <w:tblStyle w:val="TableGrid"/>
        <w:tblW w:w="0" w:type="auto"/>
        <w:tblLook w:val="04A0" w:firstRow="1" w:lastRow="0" w:firstColumn="1" w:lastColumn="0" w:noHBand="0" w:noVBand="1"/>
      </w:tblPr>
      <w:tblGrid>
        <w:gridCol w:w="1908"/>
        <w:gridCol w:w="3240"/>
        <w:gridCol w:w="2430"/>
        <w:gridCol w:w="1998"/>
      </w:tblGrid>
      <w:tr w:rsidR="00473A82" w:rsidRPr="00660E3F" w:rsidTr="00E04EB9">
        <w:tc>
          <w:tcPr>
            <w:tcW w:w="1908" w:type="dxa"/>
            <w:shd w:val="clear" w:color="auto" w:fill="FFFF00"/>
          </w:tcPr>
          <w:p w:rsidR="00473A82" w:rsidRPr="00660E3F" w:rsidRDefault="00473A82" w:rsidP="00660E3F">
            <w:pPr>
              <w:rPr>
                <w:rFonts w:ascii="Arial" w:hAnsi="Arial" w:cs="Arial"/>
              </w:rPr>
            </w:pPr>
            <w:r w:rsidRPr="00660E3F">
              <w:rPr>
                <w:rFonts w:ascii="Arial" w:hAnsi="Arial" w:cs="Arial"/>
              </w:rPr>
              <w:t>Non-Essential Services</w:t>
            </w:r>
          </w:p>
        </w:tc>
        <w:tc>
          <w:tcPr>
            <w:tcW w:w="3240" w:type="dxa"/>
            <w:shd w:val="clear" w:color="auto" w:fill="FFFF00"/>
          </w:tcPr>
          <w:p w:rsidR="00473A82" w:rsidRPr="00660E3F" w:rsidRDefault="00473A82" w:rsidP="00660E3F">
            <w:pPr>
              <w:rPr>
                <w:rFonts w:ascii="Arial" w:hAnsi="Arial" w:cs="Arial"/>
              </w:rPr>
            </w:pPr>
            <w:r w:rsidRPr="00660E3F">
              <w:rPr>
                <w:rFonts w:ascii="Arial" w:hAnsi="Arial" w:cs="Arial"/>
              </w:rPr>
              <w:t>Description of Non-Critical Services</w:t>
            </w:r>
          </w:p>
        </w:tc>
        <w:tc>
          <w:tcPr>
            <w:tcW w:w="2430" w:type="dxa"/>
            <w:shd w:val="clear" w:color="auto" w:fill="FFFF00"/>
          </w:tcPr>
          <w:p w:rsidR="00473A82" w:rsidRPr="00660E3F" w:rsidRDefault="00473A82" w:rsidP="00660E3F">
            <w:pPr>
              <w:rPr>
                <w:rFonts w:ascii="Arial" w:hAnsi="Arial" w:cs="Arial"/>
              </w:rPr>
            </w:pPr>
            <w:r w:rsidRPr="00660E3F">
              <w:rPr>
                <w:rFonts w:ascii="Arial" w:hAnsi="Arial" w:cs="Arial"/>
              </w:rPr>
              <w:t>How would resources be re-allocated to more critical needs?</w:t>
            </w:r>
          </w:p>
        </w:tc>
        <w:tc>
          <w:tcPr>
            <w:tcW w:w="1998" w:type="dxa"/>
            <w:shd w:val="clear" w:color="auto" w:fill="FFFF00"/>
          </w:tcPr>
          <w:p w:rsidR="00473A82" w:rsidRPr="00660E3F" w:rsidRDefault="00473A82" w:rsidP="00660E3F">
            <w:pPr>
              <w:rPr>
                <w:rFonts w:ascii="Arial" w:hAnsi="Arial" w:cs="Arial"/>
              </w:rPr>
            </w:pPr>
            <w:r w:rsidRPr="00660E3F">
              <w:rPr>
                <w:rFonts w:ascii="Arial" w:hAnsi="Arial" w:cs="Arial"/>
              </w:rPr>
              <w:t>Party Responsible</w:t>
            </w:r>
          </w:p>
        </w:tc>
      </w:tr>
      <w:tr w:rsidR="004701C4" w:rsidRPr="00660E3F" w:rsidTr="009E201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4701C4" w:rsidRPr="00660E3F" w:rsidTr="009E201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4701C4" w:rsidRPr="00660E3F" w:rsidTr="009E201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r w:rsidR="004701C4" w:rsidRPr="00660E3F" w:rsidTr="009E2012">
        <w:tc>
          <w:tcPr>
            <w:tcW w:w="1908" w:type="dxa"/>
          </w:tcPr>
          <w:p w:rsidR="00473A82" w:rsidRPr="00660E3F" w:rsidRDefault="00473A82" w:rsidP="00660E3F">
            <w:pPr>
              <w:rPr>
                <w:rFonts w:ascii="Arial" w:hAnsi="Arial" w:cs="Arial"/>
              </w:rPr>
            </w:pPr>
          </w:p>
        </w:tc>
        <w:tc>
          <w:tcPr>
            <w:tcW w:w="3240" w:type="dxa"/>
          </w:tcPr>
          <w:p w:rsidR="00473A82" w:rsidRPr="00660E3F" w:rsidRDefault="00473A82" w:rsidP="00660E3F">
            <w:pPr>
              <w:rPr>
                <w:rFonts w:ascii="Arial" w:hAnsi="Arial" w:cs="Arial"/>
              </w:rPr>
            </w:pPr>
          </w:p>
        </w:tc>
        <w:tc>
          <w:tcPr>
            <w:tcW w:w="2430" w:type="dxa"/>
          </w:tcPr>
          <w:p w:rsidR="00473A82" w:rsidRPr="00660E3F" w:rsidRDefault="00473A82" w:rsidP="00660E3F">
            <w:pPr>
              <w:rPr>
                <w:rFonts w:ascii="Arial" w:hAnsi="Arial" w:cs="Arial"/>
              </w:rPr>
            </w:pPr>
          </w:p>
        </w:tc>
        <w:tc>
          <w:tcPr>
            <w:tcW w:w="1998" w:type="dxa"/>
          </w:tcPr>
          <w:p w:rsidR="00473A82" w:rsidRPr="00660E3F" w:rsidRDefault="00473A82" w:rsidP="00660E3F">
            <w:pPr>
              <w:rPr>
                <w:rFonts w:ascii="Arial" w:hAnsi="Arial" w:cs="Arial"/>
              </w:rPr>
            </w:pPr>
          </w:p>
        </w:tc>
      </w:tr>
    </w:tbl>
    <w:p w:rsidR="00C20892" w:rsidRDefault="00C20892" w:rsidP="00660E3F">
      <w:pPr>
        <w:rPr>
          <w:rFonts w:ascii="Arial" w:hAnsi="Arial" w:cs="Arial"/>
        </w:rPr>
      </w:pPr>
    </w:p>
    <w:p w:rsidR="007375DA" w:rsidRDefault="007375DA" w:rsidP="00660E3F">
      <w:pPr>
        <w:rPr>
          <w:rFonts w:ascii="Arial" w:hAnsi="Arial" w:cs="Arial"/>
        </w:rPr>
      </w:pPr>
    </w:p>
    <w:p w:rsidR="007375DA" w:rsidRDefault="007375DA" w:rsidP="00660E3F">
      <w:pPr>
        <w:rPr>
          <w:rFonts w:ascii="Arial" w:hAnsi="Arial" w:cs="Arial"/>
        </w:rPr>
      </w:pPr>
    </w:p>
    <w:p w:rsidR="007375DA" w:rsidRDefault="007375DA" w:rsidP="00660E3F">
      <w:pPr>
        <w:rPr>
          <w:rFonts w:ascii="Arial" w:hAnsi="Arial" w:cs="Arial"/>
        </w:rPr>
      </w:pPr>
    </w:p>
    <w:p w:rsidR="007375DA" w:rsidRDefault="007375DA" w:rsidP="00660E3F">
      <w:pPr>
        <w:rPr>
          <w:rFonts w:ascii="Arial" w:hAnsi="Arial" w:cs="Arial"/>
        </w:rPr>
      </w:pPr>
    </w:p>
    <w:p w:rsidR="007375DA" w:rsidRDefault="007375DA" w:rsidP="00660E3F">
      <w:pPr>
        <w:rPr>
          <w:rFonts w:ascii="Arial" w:hAnsi="Arial" w:cs="Arial"/>
        </w:rPr>
      </w:pPr>
    </w:p>
    <w:p w:rsidR="007375DA" w:rsidRPr="00660E3F" w:rsidRDefault="007375DA" w:rsidP="00660E3F">
      <w:pPr>
        <w:rPr>
          <w:rFonts w:ascii="Arial" w:hAnsi="Arial" w:cs="Arial"/>
        </w:rPr>
      </w:pPr>
    </w:p>
    <w:p w:rsidR="00C20892" w:rsidRPr="005A75E3" w:rsidRDefault="00C20892" w:rsidP="00660E3F">
      <w:pPr>
        <w:rPr>
          <w:rFonts w:ascii="Arial" w:hAnsi="Arial" w:cs="Arial"/>
          <w:b/>
          <w:sz w:val="28"/>
          <w:szCs w:val="28"/>
        </w:rPr>
      </w:pPr>
      <w:bookmarkStart w:id="14" w:name="_Toc360455760"/>
      <w:r w:rsidRPr="005A75E3">
        <w:rPr>
          <w:rFonts w:ascii="Arial" w:hAnsi="Arial" w:cs="Arial"/>
          <w:b/>
          <w:sz w:val="28"/>
          <w:szCs w:val="28"/>
        </w:rPr>
        <w:t>Identification of Mutual Aid Agreements and Community Partnerships</w:t>
      </w:r>
      <w:bookmarkEnd w:id="14"/>
    </w:p>
    <w:p w:rsidR="00C20892" w:rsidRPr="00660E3F" w:rsidRDefault="0083089D" w:rsidP="00660E3F">
      <w:pPr>
        <w:rPr>
          <w:rFonts w:ascii="Arial" w:hAnsi="Arial" w:cs="Arial"/>
        </w:rPr>
      </w:pPr>
      <w:r w:rsidRPr="00660E3F">
        <w:rPr>
          <w:rFonts w:ascii="Arial" w:hAnsi="Arial" w:cs="Arial"/>
        </w:rPr>
        <w:t>This area is covered in specific topical sections elsewhere in this plan but there may be additional ways in which partners will be of assistance to your organization and/or your clients and their families through Mutual Aid Agreements. Please list them here:</w:t>
      </w:r>
    </w:p>
    <w:tbl>
      <w:tblPr>
        <w:tblStyle w:val="TableGrid"/>
        <w:tblW w:w="0" w:type="auto"/>
        <w:tblLook w:val="04A0" w:firstRow="1" w:lastRow="0" w:firstColumn="1" w:lastColumn="0" w:noHBand="0" w:noVBand="1"/>
      </w:tblPr>
      <w:tblGrid>
        <w:gridCol w:w="2178"/>
        <w:gridCol w:w="2070"/>
        <w:gridCol w:w="1620"/>
        <w:gridCol w:w="3708"/>
      </w:tblGrid>
      <w:tr w:rsidR="0083089D" w:rsidRPr="00660E3F" w:rsidTr="00E04EB9">
        <w:tc>
          <w:tcPr>
            <w:tcW w:w="2178" w:type="dxa"/>
            <w:shd w:val="clear" w:color="auto" w:fill="FFFF00"/>
          </w:tcPr>
          <w:p w:rsidR="0083089D" w:rsidRPr="005A75E3" w:rsidRDefault="0083089D" w:rsidP="005A75E3">
            <w:pPr>
              <w:jc w:val="center"/>
              <w:rPr>
                <w:rFonts w:ascii="Arial" w:hAnsi="Arial" w:cs="Arial"/>
                <w:b/>
                <w:sz w:val="18"/>
                <w:szCs w:val="18"/>
              </w:rPr>
            </w:pPr>
            <w:r w:rsidRPr="005A75E3">
              <w:rPr>
                <w:rFonts w:ascii="Arial" w:hAnsi="Arial" w:cs="Arial"/>
                <w:b/>
                <w:sz w:val="18"/>
                <w:szCs w:val="18"/>
              </w:rPr>
              <w:t>Community Partner</w:t>
            </w:r>
          </w:p>
        </w:tc>
        <w:tc>
          <w:tcPr>
            <w:tcW w:w="2070" w:type="dxa"/>
            <w:shd w:val="clear" w:color="auto" w:fill="FFFF00"/>
          </w:tcPr>
          <w:p w:rsidR="0083089D" w:rsidRPr="005A75E3" w:rsidRDefault="0083089D" w:rsidP="005A75E3">
            <w:pPr>
              <w:jc w:val="center"/>
              <w:rPr>
                <w:rFonts w:ascii="Arial" w:hAnsi="Arial" w:cs="Arial"/>
                <w:b/>
                <w:sz w:val="18"/>
                <w:szCs w:val="18"/>
              </w:rPr>
            </w:pPr>
            <w:r w:rsidRPr="005A75E3">
              <w:rPr>
                <w:rFonts w:ascii="Arial" w:hAnsi="Arial" w:cs="Arial"/>
                <w:b/>
                <w:sz w:val="18"/>
                <w:szCs w:val="18"/>
              </w:rPr>
              <w:t>Contact Name/Title</w:t>
            </w:r>
          </w:p>
        </w:tc>
        <w:tc>
          <w:tcPr>
            <w:tcW w:w="1620" w:type="dxa"/>
            <w:shd w:val="clear" w:color="auto" w:fill="FFFF00"/>
          </w:tcPr>
          <w:p w:rsidR="0083089D" w:rsidRPr="005A75E3" w:rsidRDefault="0083089D" w:rsidP="005A75E3">
            <w:pPr>
              <w:jc w:val="center"/>
              <w:rPr>
                <w:rFonts w:ascii="Arial" w:hAnsi="Arial" w:cs="Arial"/>
                <w:b/>
                <w:sz w:val="18"/>
                <w:szCs w:val="18"/>
              </w:rPr>
            </w:pPr>
            <w:r w:rsidRPr="005A75E3">
              <w:rPr>
                <w:rFonts w:ascii="Arial" w:hAnsi="Arial" w:cs="Arial"/>
                <w:b/>
                <w:sz w:val="18"/>
                <w:szCs w:val="18"/>
              </w:rPr>
              <w:t>Phone/Pager</w:t>
            </w:r>
          </w:p>
        </w:tc>
        <w:tc>
          <w:tcPr>
            <w:tcW w:w="3708" w:type="dxa"/>
            <w:shd w:val="clear" w:color="auto" w:fill="FFFF00"/>
          </w:tcPr>
          <w:p w:rsidR="0083089D" w:rsidRPr="005A75E3" w:rsidRDefault="0083089D" w:rsidP="005A75E3">
            <w:pPr>
              <w:jc w:val="center"/>
              <w:rPr>
                <w:rFonts w:ascii="Arial" w:hAnsi="Arial" w:cs="Arial"/>
                <w:b/>
                <w:sz w:val="18"/>
                <w:szCs w:val="18"/>
              </w:rPr>
            </w:pPr>
            <w:r w:rsidRPr="005A75E3">
              <w:rPr>
                <w:rFonts w:ascii="Arial" w:hAnsi="Arial" w:cs="Arial"/>
                <w:b/>
                <w:sz w:val="18"/>
                <w:szCs w:val="18"/>
              </w:rPr>
              <w:t>Describe the use and capacity of the site (Attach MAA and/or MOU)</w:t>
            </w:r>
          </w:p>
        </w:tc>
      </w:tr>
      <w:tr w:rsidR="0083089D" w:rsidRPr="00660E3F" w:rsidTr="009E2012">
        <w:tc>
          <w:tcPr>
            <w:tcW w:w="2178" w:type="dxa"/>
          </w:tcPr>
          <w:p w:rsidR="0083089D" w:rsidRPr="00660E3F" w:rsidRDefault="0083089D" w:rsidP="00660E3F">
            <w:pPr>
              <w:rPr>
                <w:rFonts w:ascii="Arial" w:hAnsi="Arial" w:cs="Arial"/>
              </w:rPr>
            </w:pPr>
          </w:p>
        </w:tc>
        <w:tc>
          <w:tcPr>
            <w:tcW w:w="2070" w:type="dxa"/>
          </w:tcPr>
          <w:p w:rsidR="0083089D" w:rsidRPr="00660E3F" w:rsidRDefault="0083089D" w:rsidP="00660E3F">
            <w:pPr>
              <w:rPr>
                <w:rFonts w:ascii="Arial" w:hAnsi="Arial" w:cs="Arial"/>
              </w:rPr>
            </w:pPr>
          </w:p>
        </w:tc>
        <w:tc>
          <w:tcPr>
            <w:tcW w:w="1620" w:type="dxa"/>
          </w:tcPr>
          <w:p w:rsidR="0083089D" w:rsidRPr="00660E3F" w:rsidRDefault="0083089D" w:rsidP="00660E3F">
            <w:pPr>
              <w:rPr>
                <w:rFonts w:ascii="Arial" w:hAnsi="Arial" w:cs="Arial"/>
              </w:rPr>
            </w:pPr>
          </w:p>
        </w:tc>
        <w:tc>
          <w:tcPr>
            <w:tcW w:w="3708" w:type="dxa"/>
          </w:tcPr>
          <w:p w:rsidR="0083089D" w:rsidRPr="00660E3F" w:rsidRDefault="0083089D" w:rsidP="00660E3F">
            <w:pPr>
              <w:rPr>
                <w:rFonts w:ascii="Arial" w:hAnsi="Arial" w:cs="Arial"/>
              </w:rPr>
            </w:pPr>
          </w:p>
        </w:tc>
      </w:tr>
      <w:tr w:rsidR="0083089D" w:rsidRPr="00660E3F" w:rsidTr="009E2012">
        <w:tc>
          <w:tcPr>
            <w:tcW w:w="2178" w:type="dxa"/>
          </w:tcPr>
          <w:p w:rsidR="0083089D" w:rsidRPr="00660E3F" w:rsidRDefault="0083089D" w:rsidP="00660E3F">
            <w:pPr>
              <w:rPr>
                <w:rFonts w:ascii="Arial" w:hAnsi="Arial" w:cs="Arial"/>
              </w:rPr>
            </w:pPr>
          </w:p>
        </w:tc>
        <w:tc>
          <w:tcPr>
            <w:tcW w:w="2070" w:type="dxa"/>
          </w:tcPr>
          <w:p w:rsidR="0083089D" w:rsidRPr="00660E3F" w:rsidRDefault="0083089D" w:rsidP="00660E3F">
            <w:pPr>
              <w:rPr>
                <w:rFonts w:ascii="Arial" w:hAnsi="Arial" w:cs="Arial"/>
              </w:rPr>
            </w:pPr>
          </w:p>
        </w:tc>
        <w:tc>
          <w:tcPr>
            <w:tcW w:w="1620" w:type="dxa"/>
          </w:tcPr>
          <w:p w:rsidR="0083089D" w:rsidRPr="00660E3F" w:rsidRDefault="0083089D" w:rsidP="00660E3F">
            <w:pPr>
              <w:rPr>
                <w:rFonts w:ascii="Arial" w:hAnsi="Arial" w:cs="Arial"/>
              </w:rPr>
            </w:pPr>
          </w:p>
        </w:tc>
        <w:tc>
          <w:tcPr>
            <w:tcW w:w="3708" w:type="dxa"/>
          </w:tcPr>
          <w:p w:rsidR="0083089D" w:rsidRPr="00660E3F" w:rsidRDefault="0083089D" w:rsidP="00660E3F">
            <w:pPr>
              <w:rPr>
                <w:rFonts w:ascii="Arial" w:hAnsi="Arial" w:cs="Arial"/>
              </w:rPr>
            </w:pPr>
          </w:p>
        </w:tc>
      </w:tr>
      <w:tr w:rsidR="0083089D" w:rsidRPr="00660E3F" w:rsidTr="009E2012">
        <w:tc>
          <w:tcPr>
            <w:tcW w:w="2178" w:type="dxa"/>
          </w:tcPr>
          <w:p w:rsidR="0083089D" w:rsidRPr="00660E3F" w:rsidRDefault="0083089D" w:rsidP="00660E3F">
            <w:pPr>
              <w:rPr>
                <w:rFonts w:ascii="Arial" w:hAnsi="Arial" w:cs="Arial"/>
              </w:rPr>
            </w:pPr>
          </w:p>
        </w:tc>
        <w:tc>
          <w:tcPr>
            <w:tcW w:w="2070" w:type="dxa"/>
          </w:tcPr>
          <w:p w:rsidR="0083089D" w:rsidRPr="00660E3F" w:rsidRDefault="0083089D" w:rsidP="00660E3F">
            <w:pPr>
              <w:rPr>
                <w:rFonts w:ascii="Arial" w:hAnsi="Arial" w:cs="Arial"/>
              </w:rPr>
            </w:pPr>
          </w:p>
        </w:tc>
        <w:tc>
          <w:tcPr>
            <w:tcW w:w="1620" w:type="dxa"/>
          </w:tcPr>
          <w:p w:rsidR="0083089D" w:rsidRPr="00660E3F" w:rsidRDefault="0083089D" w:rsidP="00660E3F">
            <w:pPr>
              <w:rPr>
                <w:rFonts w:ascii="Arial" w:hAnsi="Arial" w:cs="Arial"/>
              </w:rPr>
            </w:pPr>
          </w:p>
        </w:tc>
        <w:tc>
          <w:tcPr>
            <w:tcW w:w="3708" w:type="dxa"/>
          </w:tcPr>
          <w:p w:rsidR="0083089D" w:rsidRPr="00660E3F" w:rsidRDefault="0083089D" w:rsidP="00660E3F">
            <w:pPr>
              <w:rPr>
                <w:rFonts w:ascii="Arial" w:hAnsi="Arial" w:cs="Arial"/>
              </w:rPr>
            </w:pPr>
          </w:p>
        </w:tc>
      </w:tr>
      <w:tr w:rsidR="0083089D" w:rsidRPr="00660E3F" w:rsidTr="009E2012">
        <w:tc>
          <w:tcPr>
            <w:tcW w:w="2178" w:type="dxa"/>
          </w:tcPr>
          <w:p w:rsidR="0083089D" w:rsidRPr="00660E3F" w:rsidRDefault="0083089D" w:rsidP="00660E3F">
            <w:pPr>
              <w:rPr>
                <w:rFonts w:ascii="Arial" w:hAnsi="Arial" w:cs="Arial"/>
              </w:rPr>
            </w:pPr>
          </w:p>
        </w:tc>
        <w:tc>
          <w:tcPr>
            <w:tcW w:w="2070" w:type="dxa"/>
          </w:tcPr>
          <w:p w:rsidR="0083089D" w:rsidRPr="00660E3F" w:rsidRDefault="0083089D" w:rsidP="00660E3F">
            <w:pPr>
              <w:rPr>
                <w:rFonts w:ascii="Arial" w:hAnsi="Arial" w:cs="Arial"/>
              </w:rPr>
            </w:pPr>
          </w:p>
        </w:tc>
        <w:tc>
          <w:tcPr>
            <w:tcW w:w="1620" w:type="dxa"/>
          </w:tcPr>
          <w:p w:rsidR="0083089D" w:rsidRPr="00660E3F" w:rsidRDefault="0083089D" w:rsidP="00660E3F">
            <w:pPr>
              <w:rPr>
                <w:rFonts w:ascii="Arial" w:hAnsi="Arial" w:cs="Arial"/>
              </w:rPr>
            </w:pPr>
          </w:p>
        </w:tc>
        <w:tc>
          <w:tcPr>
            <w:tcW w:w="3708" w:type="dxa"/>
          </w:tcPr>
          <w:p w:rsidR="0083089D" w:rsidRPr="00660E3F" w:rsidRDefault="0083089D" w:rsidP="00660E3F">
            <w:pPr>
              <w:rPr>
                <w:rFonts w:ascii="Arial" w:hAnsi="Arial" w:cs="Arial"/>
              </w:rPr>
            </w:pPr>
          </w:p>
        </w:tc>
      </w:tr>
    </w:tbl>
    <w:p w:rsidR="0083089D" w:rsidRPr="00660E3F" w:rsidRDefault="0083089D" w:rsidP="00660E3F">
      <w:pPr>
        <w:rPr>
          <w:rFonts w:ascii="Arial" w:hAnsi="Arial" w:cs="Arial"/>
        </w:rPr>
      </w:pPr>
    </w:p>
    <w:p w:rsidR="00C20892" w:rsidRPr="005A75E3" w:rsidRDefault="00C20892" w:rsidP="00660E3F">
      <w:pPr>
        <w:rPr>
          <w:rFonts w:ascii="Arial" w:hAnsi="Arial" w:cs="Arial"/>
          <w:b/>
          <w:sz w:val="28"/>
          <w:szCs w:val="28"/>
        </w:rPr>
      </w:pPr>
      <w:bookmarkStart w:id="15" w:name="_Toc360455761"/>
      <w:r w:rsidRPr="005A75E3">
        <w:rPr>
          <w:rFonts w:ascii="Arial" w:hAnsi="Arial" w:cs="Arial"/>
          <w:b/>
          <w:sz w:val="28"/>
          <w:szCs w:val="28"/>
        </w:rPr>
        <w:t>Establishing Contingencies, Polices and Legal Liabilities</w:t>
      </w:r>
      <w:bookmarkEnd w:id="15"/>
    </w:p>
    <w:p w:rsidR="00E647ED" w:rsidRPr="00660E3F" w:rsidRDefault="00E647ED" w:rsidP="00660E3F">
      <w:pPr>
        <w:rPr>
          <w:rFonts w:ascii="Arial" w:hAnsi="Arial" w:cs="Arial"/>
        </w:rPr>
      </w:pPr>
      <w:r w:rsidRPr="00660E3F">
        <w:rPr>
          <w:rFonts w:ascii="Arial" w:hAnsi="Arial" w:cs="Arial"/>
        </w:rPr>
        <w:t>This agency maintains and annually reviews all business continuity and disaster planning policies and procedures. This includes:</w:t>
      </w:r>
    </w:p>
    <w:p w:rsidR="00E647ED" w:rsidRPr="005A75E3" w:rsidRDefault="00E647ED" w:rsidP="005A75E3">
      <w:pPr>
        <w:pStyle w:val="ListParagraph"/>
        <w:numPr>
          <w:ilvl w:val="0"/>
          <w:numId w:val="30"/>
        </w:numPr>
        <w:rPr>
          <w:rFonts w:ascii="Arial" w:hAnsi="Arial" w:cs="Arial"/>
        </w:rPr>
      </w:pPr>
      <w:r w:rsidRPr="005A75E3">
        <w:rPr>
          <w:rFonts w:ascii="Arial" w:hAnsi="Arial" w:cs="Arial"/>
        </w:rPr>
        <w:t>Determination of essential personnel during an emergency/disaster based on essential functions;</w:t>
      </w:r>
    </w:p>
    <w:p w:rsidR="00E647ED" w:rsidRPr="005A75E3" w:rsidRDefault="00E647ED" w:rsidP="005A75E3">
      <w:pPr>
        <w:pStyle w:val="ListParagraph"/>
        <w:numPr>
          <w:ilvl w:val="0"/>
          <w:numId w:val="30"/>
        </w:numPr>
        <w:rPr>
          <w:rFonts w:ascii="Arial" w:hAnsi="Arial" w:cs="Arial"/>
        </w:rPr>
      </w:pPr>
      <w:r w:rsidRPr="005A75E3">
        <w:rPr>
          <w:rFonts w:ascii="Arial" w:hAnsi="Arial" w:cs="Arial"/>
        </w:rPr>
        <w:t>Establishing lines of succession to essential positions and delegations of authority;</w:t>
      </w:r>
    </w:p>
    <w:p w:rsidR="00E647ED" w:rsidRPr="005A75E3" w:rsidRDefault="00E647ED" w:rsidP="005A75E3">
      <w:pPr>
        <w:pStyle w:val="ListParagraph"/>
        <w:numPr>
          <w:ilvl w:val="0"/>
          <w:numId w:val="30"/>
        </w:numPr>
        <w:rPr>
          <w:rFonts w:ascii="Arial" w:hAnsi="Arial" w:cs="Arial"/>
        </w:rPr>
      </w:pPr>
      <w:r w:rsidRPr="005A75E3">
        <w:rPr>
          <w:rFonts w:ascii="Arial" w:hAnsi="Arial" w:cs="Arial"/>
        </w:rPr>
        <w:t>Pre-designation of emergency authorities and other partners;</w:t>
      </w:r>
    </w:p>
    <w:p w:rsidR="00E647ED" w:rsidRPr="005A75E3" w:rsidRDefault="00E647ED" w:rsidP="005A75E3">
      <w:pPr>
        <w:pStyle w:val="ListParagraph"/>
        <w:numPr>
          <w:ilvl w:val="0"/>
          <w:numId w:val="30"/>
        </w:numPr>
        <w:rPr>
          <w:rFonts w:ascii="Arial" w:hAnsi="Arial" w:cs="Arial"/>
        </w:rPr>
      </w:pPr>
      <w:r w:rsidRPr="005A75E3">
        <w:rPr>
          <w:rFonts w:ascii="Arial" w:hAnsi="Arial" w:cs="Arial"/>
        </w:rPr>
        <w:t>Determination of how staff and others will be notified of operational changes and evacuation;</w:t>
      </w:r>
    </w:p>
    <w:p w:rsidR="00E647ED" w:rsidRPr="005A75E3" w:rsidRDefault="00E647ED" w:rsidP="00660E3F">
      <w:pPr>
        <w:pStyle w:val="ListParagraph"/>
        <w:numPr>
          <w:ilvl w:val="0"/>
          <w:numId w:val="30"/>
        </w:numPr>
        <w:rPr>
          <w:rFonts w:ascii="Arial" w:hAnsi="Arial" w:cs="Arial"/>
        </w:rPr>
      </w:pPr>
      <w:r w:rsidRPr="005A75E3">
        <w:rPr>
          <w:rFonts w:ascii="Arial" w:hAnsi="Arial" w:cs="Arial"/>
        </w:rPr>
        <w:t>Established policies to meet the staff health, family, psychological needs.</w:t>
      </w:r>
    </w:p>
    <w:p w:rsidR="00E246AA" w:rsidRPr="00660E3F" w:rsidRDefault="00E246AA" w:rsidP="00660E3F">
      <w:pPr>
        <w:rPr>
          <w:rFonts w:ascii="Arial" w:hAnsi="Arial" w:cs="Arial"/>
        </w:rPr>
      </w:pPr>
      <w:r w:rsidRPr="00660E3F">
        <w:rPr>
          <w:rFonts w:ascii="Arial" w:hAnsi="Arial" w:cs="Arial"/>
        </w:rPr>
        <w:t>In the event that the Executive Director is physically absent and unable to contact, the following have the authority to act in his/her place by order of priority (EXAMPLES):</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Care Management Director;</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Medical Director;</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Quality Management Director;</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 xml:space="preserve">Residential Services Director; </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Customer Services Director;</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Information Management Director;</w:t>
      </w:r>
    </w:p>
    <w:p w:rsidR="00E246AA" w:rsidRPr="005A75E3" w:rsidRDefault="00E246AA" w:rsidP="005A75E3">
      <w:pPr>
        <w:pStyle w:val="ListParagraph"/>
        <w:numPr>
          <w:ilvl w:val="0"/>
          <w:numId w:val="31"/>
        </w:numPr>
        <w:rPr>
          <w:rFonts w:ascii="Arial" w:hAnsi="Arial" w:cs="Arial"/>
        </w:rPr>
      </w:pPr>
      <w:r w:rsidRPr="005A75E3">
        <w:rPr>
          <w:rFonts w:ascii="Arial" w:hAnsi="Arial" w:cs="Arial"/>
        </w:rPr>
        <w:t>Finance Officer</w:t>
      </w:r>
    </w:p>
    <w:p w:rsidR="0010733B" w:rsidRPr="00660E3F" w:rsidRDefault="0010733B" w:rsidP="00660E3F">
      <w:pPr>
        <w:rPr>
          <w:rFonts w:ascii="Arial" w:hAnsi="Arial" w:cs="Arial"/>
        </w:rPr>
      </w:pPr>
      <w:r w:rsidRPr="00660E3F">
        <w:rPr>
          <w:rFonts w:ascii="Arial" w:hAnsi="Arial" w:cs="Arial"/>
        </w:rPr>
        <w:t>This agency ensures the following in order to minimize the liability of this agency in an emergency/disaster (EXAMPLES):</w:t>
      </w:r>
    </w:p>
    <w:p w:rsidR="0010733B" w:rsidRPr="005A75E3" w:rsidRDefault="0010733B" w:rsidP="005A75E3">
      <w:pPr>
        <w:pStyle w:val="ListParagraph"/>
        <w:numPr>
          <w:ilvl w:val="0"/>
          <w:numId w:val="32"/>
        </w:numPr>
        <w:rPr>
          <w:rFonts w:ascii="Arial" w:hAnsi="Arial" w:cs="Arial"/>
        </w:rPr>
      </w:pPr>
      <w:r w:rsidRPr="005A75E3">
        <w:rPr>
          <w:rFonts w:ascii="Arial" w:hAnsi="Arial" w:cs="Arial"/>
        </w:rPr>
        <w:t>Ensure that the professional liability insurance covers emergency/disaster situations.</w:t>
      </w:r>
    </w:p>
    <w:p w:rsidR="0010733B" w:rsidRPr="005A75E3" w:rsidRDefault="0010733B" w:rsidP="005A75E3">
      <w:pPr>
        <w:pStyle w:val="ListParagraph"/>
        <w:numPr>
          <w:ilvl w:val="0"/>
          <w:numId w:val="32"/>
        </w:numPr>
        <w:rPr>
          <w:rFonts w:ascii="Arial" w:hAnsi="Arial" w:cs="Arial"/>
        </w:rPr>
      </w:pPr>
      <w:r w:rsidRPr="005A75E3">
        <w:rPr>
          <w:rFonts w:ascii="Arial" w:hAnsi="Arial" w:cs="Arial"/>
        </w:rPr>
        <w:lastRenderedPageBreak/>
        <w:t>Ensure that all individuals, including staff and volunteers that serve in the community behavioral health response have been appropriately trained in disaster behavioral health.</w:t>
      </w:r>
    </w:p>
    <w:p w:rsidR="0010733B" w:rsidRPr="005A75E3" w:rsidRDefault="0010733B" w:rsidP="005A75E3">
      <w:pPr>
        <w:pStyle w:val="ListParagraph"/>
        <w:numPr>
          <w:ilvl w:val="0"/>
          <w:numId w:val="32"/>
        </w:numPr>
        <w:rPr>
          <w:rFonts w:ascii="Arial" w:hAnsi="Arial" w:cs="Arial"/>
        </w:rPr>
      </w:pPr>
      <w:r w:rsidRPr="005A75E3">
        <w:rPr>
          <w:rFonts w:ascii="Arial" w:hAnsi="Arial" w:cs="Arial"/>
        </w:rPr>
        <w:t>Specify in Memorandums of Understanding and/or Collaboration Letters with other partners what each party is liable for.</w:t>
      </w:r>
    </w:p>
    <w:p w:rsidR="0010733B" w:rsidRPr="005A75E3" w:rsidRDefault="0010733B" w:rsidP="005A75E3">
      <w:pPr>
        <w:pStyle w:val="ListParagraph"/>
        <w:numPr>
          <w:ilvl w:val="0"/>
          <w:numId w:val="32"/>
        </w:numPr>
        <w:rPr>
          <w:rFonts w:ascii="Arial" w:hAnsi="Arial" w:cs="Arial"/>
        </w:rPr>
      </w:pPr>
      <w:r w:rsidRPr="005A75E3">
        <w:rPr>
          <w:rFonts w:ascii="Arial" w:hAnsi="Arial" w:cs="Arial"/>
        </w:rPr>
        <w:t>Ensure there are written policies for any changes in services offered or clients served in the event of an emergency/disaster.</w:t>
      </w:r>
    </w:p>
    <w:p w:rsidR="007510BB" w:rsidRDefault="005A75E3" w:rsidP="00660E3F">
      <w:pPr>
        <w:pStyle w:val="ListParagraph"/>
        <w:numPr>
          <w:ilvl w:val="0"/>
          <w:numId w:val="32"/>
        </w:numPr>
        <w:rPr>
          <w:rFonts w:ascii="Arial" w:hAnsi="Arial" w:cs="Arial"/>
        </w:rPr>
      </w:pPr>
      <w:r>
        <w:rPr>
          <w:rFonts w:ascii="Arial" w:hAnsi="Arial" w:cs="Arial"/>
        </w:rPr>
        <w:t>Provide the Office of Accountability, Department of Behavioral</w:t>
      </w:r>
      <w:r w:rsidR="0010733B" w:rsidRPr="005A75E3">
        <w:rPr>
          <w:rFonts w:ascii="Arial" w:hAnsi="Arial" w:cs="Arial"/>
        </w:rPr>
        <w:t xml:space="preserve"> Health</w:t>
      </w:r>
      <w:r w:rsidR="007510BB">
        <w:rPr>
          <w:rFonts w:ascii="Arial" w:hAnsi="Arial" w:cs="Arial"/>
        </w:rPr>
        <w:t>,</w:t>
      </w:r>
      <w:r w:rsidR="0010733B" w:rsidRPr="005A75E3">
        <w:rPr>
          <w:rFonts w:ascii="Arial" w:hAnsi="Arial" w:cs="Arial"/>
        </w:rPr>
        <w:t xml:space="preserve"> notification of evacuation or movement of clients.</w:t>
      </w:r>
    </w:p>
    <w:p w:rsidR="007375DA" w:rsidRPr="007375DA" w:rsidRDefault="007375DA" w:rsidP="007375DA">
      <w:pPr>
        <w:pStyle w:val="ListParagraph"/>
        <w:rPr>
          <w:rFonts w:ascii="Arial" w:hAnsi="Arial" w:cs="Arial"/>
        </w:rPr>
      </w:pPr>
    </w:p>
    <w:p w:rsidR="00C20892" w:rsidRPr="007510BB" w:rsidRDefault="00C20892" w:rsidP="00660E3F">
      <w:pPr>
        <w:rPr>
          <w:rFonts w:ascii="Arial" w:hAnsi="Arial" w:cs="Arial"/>
          <w:b/>
          <w:sz w:val="28"/>
          <w:szCs w:val="28"/>
        </w:rPr>
      </w:pPr>
      <w:bookmarkStart w:id="16" w:name="_Toc360455762"/>
      <w:r w:rsidRPr="007510BB">
        <w:rPr>
          <w:rFonts w:ascii="Arial" w:hAnsi="Arial" w:cs="Arial"/>
          <w:b/>
          <w:sz w:val="28"/>
          <w:szCs w:val="28"/>
        </w:rPr>
        <w:t>Replacement/Repair of Damaged/Destroyed Essential Equipment</w:t>
      </w:r>
      <w:bookmarkEnd w:id="16"/>
    </w:p>
    <w:p w:rsidR="00882232" w:rsidRPr="00660E3F" w:rsidRDefault="00882232" w:rsidP="00660E3F">
      <w:pPr>
        <w:rPr>
          <w:rFonts w:ascii="Arial" w:hAnsi="Arial" w:cs="Arial"/>
        </w:rPr>
      </w:pPr>
      <w:r w:rsidRPr="00660E3F">
        <w:rPr>
          <w:rFonts w:ascii="Arial" w:hAnsi="Arial" w:cs="Arial"/>
        </w:rPr>
        <w:t>Considerations for replacing/repairing damaged/destroyed essential equipment include:</w:t>
      </w:r>
    </w:p>
    <w:p w:rsidR="00882232" w:rsidRPr="007510BB" w:rsidRDefault="00882232" w:rsidP="007510BB">
      <w:pPr>
        <w:pStyle w:val="ListParagraph"/>
        <w:numPr>
          <w:ilvl w:val="0"/>
          <w:numId w:val="33"/>
        </w:numPr>
        <w:rPr>
          <w:rFonts w:ascii="Arial" w:hAnsi="Arial" w:cs="Arial"/>
        </w:rPr>
      </w:pPr>
      <w:r w:rsidRPr="007510BB">
        <w:rPr>
          <w:rFonts w:ascii="Arial" w:hAnsi="Arial" w:cs="Arial"/>
        </w:rPr>
        <w:t>Agreements with current vendors that may result in the replacement or repair of the equipment.</w:t>
      </w:r>
    </w:p>
    <w:p w:rsidR="00C20892" w:rsidRPr="007510BB" w:rsidRDefault="00882232" w:rsidP="007510BB">
      <w:pPr>
        <w:pStyle w:val="ListParagraph"/>
        <w:numPr>
          <w:ilvl w:val="0"/>
          <w:numId w:val="33"/>
        </w:numPr>
        <w:rPr>
          <w:rFonts w:ascii="Arial" w:hAnsi="Arial" w:cs="Arial"/>
        </w:rPr>
      </w:pPr>
      <w:r w:rsidRPr="007510BB">
        <w:rPr>
          <w:rFonts w:ascii="Arial" w:hAnsi="Arial" w:cs="Arial"/>
        </w:rPr>
        <w:t>How quickly equipment can be made available either through purchase or repair and how that fits the timeline for the agency.</w:t>
      </w:r>
    </w:p>
    <w:tbl>
      <w:tblPr>
        <w:tblStyle w:val="TableGrid"/>
        <w:tblW w:w="0" w:type="auto"/>
        <w:tblLook w:val="04A0" w:firstRow="1" w:lastRow="0" w:firstColumn="1" w:lastColumn="0" w:noHBand="0" w:noVBand="1"/>
      </w:tblPr>
      <w:tblGrid>
        <w:gridCol w:w="2178"/>
        <w:gridCol w:w="2070"/>
        <w:gridCol w:w="1620"/>
        <w:gridCol w:w="3708"/>
      </w:tblGrid>
      <w:tr w:rsidR="00882232" w:rsidRPr="00660E3F" w:rsidTr="00E04EB9">
        <w:tc>
          <w:tcPr>
            <w:tcW w:w="2178" w:type="dxa"/>
            <w:shd w:val="clear" w:color="auto" w:fill="FFFF00"/>
          </w:tcPr>
          <w:p w:rsidR="00882232" w:rsidRPr="007510BB" w:rsidRDefault="00882232" w:rsidP="007510BB">
            <w:pPr>
              <w:jc w:val="center"/>
              <w:rPr>
                <w:rFonts w:ascii="Arial" w:hAnsi="Arial" w:cs="Arial"/>
                <w:b/>
                <w:sz w:val="20"/>
                <w:szCs w:val="20"/>
              </w:rPr>
            </w:pPr>
            <w:r w:rsidRPr="007510BB">
              <w:rPr>
                <w:rFonts w:ascii="Arial" w:hAnsi="Arial" w:cs="Arial"/>
                <w:b/>
                <w:sz w:val="20"/>
                <w:szCs w:val="20"/>
              </w:rPr>
              <w:t>Critical Equipment</w:t>
            </w:r>
          </w:p>
        </w:tc>
        <w:tc>
          <w:tcPr>
            <w:tcW w:w="2070" w:type="dxa"/>
            <w:shd w:val="clear" w:color="auto" w:fill="FFFF00"/>
          </w:tcPr>
          <w:p w:rsidR="00882232" w:rsidRPr="007510BB" w:rsidRDefault="00882232" w:rsidP="007510BB">
            <w:pPr>
              <w:jc w:val="center"/>
              <w:rPr>
                <w:rFonts w:ascii="Arial" w:hAnsi="Arial" w:cs="Arial"/>
                <w:b/>
                <w:sz w:val="20"/>
                <w:szCs w:val="20"/>
              </w:rPr>
            </w:pPr>
            <w:r w:rsidRPr="007510BB">
              <w:rPr>
                <w:rFonts w:ascii="Arial" w:hAnsi="Arial" w:cs="Arial"/>
                <w:b/>
                <w:sz w:val="20"/>
                <w:szCs w:val="20"/>
              </w:rPr>
              <w:t>Equipment Supplier /Repair Service</w:t>
            </w:r>
          </w:p>
        </w:tc>
        <w:tc>
          <w:tcPr>
            <w:tcW w:w="1620" w:type="dxa"/>
            <w:shd w:val="clear" w:color="auto" w:fill="FFFF00"/>
          </w:tcPr>
          <w:p w:rsidR="00882232" w:rsidRPr="007510BB" w:rsidRDefault="00882232" w:rsidP="007510BB">
            <w:pPr>
              <w:jc w:val="center"/>
              <w:rPr>
                <w:rFonts w:ascii="Arial" w:hAnsi="Arial" w:cs="Arial"/>
                <w:b/>
                <w:sz w:val="20"/>
                <w:szCs w:val="20"/>
              </w:rPr>
            </w:pPr>
            <w:r w:rsidRPr="007510BB">
              <w:rPr>
                <w:rFonts w:ascii="Arial" w:hAnsi="Arial" w:cs="Arial"/>
                <w:b/>
                <w:sz w:val="20"/>
                <w:szCs w:val="20"/>
              </w:rPr>
              <w:t>Phone/website</w:t>
            </w:r>
          </w:p>
        </w:tc>
        <w:tc>
          <w:tcPr>
            <w:tcW w:w="3708" w:type="dxa"/>
            <w:shd w:val="clear" w:color="auto" w:fill="FFFF00"/>
          </w:tcPr>
          <w:p w:rsidR="00882232" w:rsidRPr="007510BB" w:rsidRDefault="00882232" w:rsidP="007510BB">
            <w:pPr>
              <w:jc w:val="center"/>
              <w:rPr>
                <w:rFonts w:ascii="Arial" w:hAnsi="Arial" w:cs="Arial"/>
                <w:b/>
                <w:sz w:val="20"/>
                <w:szCs w:val="20"/>
              </w:rPr>
            </w:pPr>
            <w:r w:rsidRPr="007510BB">
              <w:rPr>
                <w:rFonts w:ascii="Arial" w:hAnsi="Arial" w:cs="Arial"/>
                <w:b/>
                <w:sz w:val="20"/>
                <w:szCs w:val="20"/>
              </w:rPr>
              <w:t>Cost and logistical considerations</w:t>
            </w:r>
          </w:p>
        </w:tc>
      </w:tr>
      <w:tr w:rsidR="00882232" w:rsidRPr="00660E3F" w:rsidTr="009E2012">
        <w:tc>
          <w:tcPr>
            <w:tcW w:w="2178" w:type="dxa"/>
          </w:tcPr>
          <w:p w:rsidR="00882232" w:rsidRPr="00660E3F" w:rsidRDefault="00882232" w:rsidP="00660E3F">
            <w:pPr>
              <w:rPr>
                <w:rFonts w:ascii="Arial" w:hAnsi="Arial" w:cs="Arial"/>
              </w:rPr>
            </w:pPr>
          </w:p>
        </w:tc>
        <w:tc>
          <w:tcPr>
            <w:tcW w:w="2070" w:type="dxa"/>
          </w:tcPr>
          <w:p w:rsidR="00882232" w:rsidRPr="00660E3F" w:rsidRDefault="00882232" w:rsidP="00660E3F">
            <w:pPr>
              <w:rPr>
                <w:rFonts w:ascii="Arial" w:hAnsi="Arial" w:cs="Arial"/>
              </w:rPr>
            </w:pPr>
          </w:p>
        </w:tc>
        <w:tc>
          <w:tcPr>
            <w:tcW w:w="1620" w:type="dxa"/>
          </w:tcPr>
          <w:p w:rsidR="00882232" w:rsidRPr="00660E3F" w:rsidRDefault="00882232" w:rsidP="00660E3F">
            <w:pPr>
              <w:rPr>
                <w:rFonts w:ascii="Arial" w:hAnsi="Arial" w:cs="Arial"/>
              </w:rPr>
            </w:pPr>
          </w:p>
        </w:tc>
        <w:tc>
          <w:tcPr>
            <w:tcW w:w="3708" w:type="dxa"/>
          </w:tcPr>
          <w:p w:rsidR="00882232" w:rsidRPr="00660E3F" w:rsidRDefault="00882232" w:rsidP="00660E3F">
            <w:pPr>
              <w:rPr>
                <w:rFonts w:ascii="Arial" w:hAnsi="Arial" w:cs="Arial"/>
              </w:rPr>
            </w:pPr>
          </w:p>
        </w:tc>
      </w:tr>
      <w:tr w:rsidR="00882232" w:rsidRPr="00660E3F" w:rsidTr="009E2012">
        <w:tc>
          <w:tcPr>
            <w:tcW w:w="2178" w:type="dxa"/>
          </w:tcPr>
          <w:p w:rsidR="00882232" w:rsidRPr="00660E3F" w:rsidRDefault="00882232" w:rsidP="00660E3F">
            <w:pPr>
              <w:rPr>
                <w:rFonts w:ascii="Arial" w:hAnsi="Arial" w:cs="Arial"/>
              </w:rPr>
            </w:pPr>
          </w:p>
        </w:tc>
        <w:tc>
          <w:tcPr>
            <w:tcW w:w="2070" w:type="dxa"/>
          </w:tcPr>
          <w:p w:rsidR="00882232" w:rsidRPr="00660E3F" w:rsidRDefault="00882232" w:rsidP="00660E3F">
            <w:pPr>
              <w:rPr>
                <w:rFonts w:ascii="Arial" w:hAnsi="Arial" w:cs="Arial"/>
              </w:rPr>
            </w:pPr>
          </w:p>
        </w:tc>
        <w:tc>
          <w:tcPr>
            <w:tcW w:w="1620" w:type="dxa"/>
          </w:tcPr>
          <w:p w:rsidR="00882232" w:rsidRPr="00660E3F" w:rsidRDefault="00882232" w:rsidP="00660E3F">
            <w:pPr>
              <w:rPr>
                <w:rFonts w:ascii="Arial" w:hAnsi="Arial" w:cs="Arial"/>
              </w:rPr>
            </w:pPr>
          </w:p>
        </w:tc>
        <w:tc>
          <w:tcPr>
            <w:tcW w:w="3708" w:type="dxa"/>
          </w:tcPr>
          <w:p w:rsidR="00882232" w:rsidRPr="00660E3F" w:rsidRDefault="00882232" w:rsidP="00660E3F">
            <w:pPr>
              <w:rPr>
                <w:rFonts w:ascii="Arial" w:hAnsi="Arial" w:cs="Arial"/>
              </w:rPr>
            </w:pPr>
          </w:p>
        </w:tc>
      </w:tr>
      <w:tr w:rsidR="00882232" w:rsidRPr="00660E3F" w:rsidTr="009E2012">
        <w:tc>
          <w:tcPr>
            <w:tcW w:w="2178" w:type="dxa"/>
          </w:tcPr>
          <w:p w:rsidR="00882232" w:rsidRPr="00660E3F" w:rsidRDefault="00882232" w:rsidP="00660E3F">
            <w:pPr>
              <w:rPr>
                <w:rFonts w:ascii="Arial" w:hAnsi="Arial" w:cs="Arial"/>
              </w:rPr>
            </w:pPr>
          </w:p>
        </w:tc>
        <w:tc>
          <w:tcPr>
            <w:tcW w:w="2070" w:type="dxa"/>
          </w:tcPr>
          <w:p w:rsidR="00882232" w:rsidRPr="00660E3F" w:rsidRDefault="00882232" w:rsidP="00660E3F">
            <w:pPr>
              <w:rPr>
                <w:rFonts w:ascii="Arial" w:hAnsi="Arial" w:cs="Arial"/>
              </w:rPr>
            </w:pPr>
          </w:p>
        </w:tc>
        <w:tc>
          <w:tcPr>
            <w:tcW w:w="1620" w:type="dxa"/>
          </w:tcPr>
          <w:p w:rsidR="00882232" w:rsidRPr="00660E3F" w:rsidRDefault="00882232" w:rsidP="00660E3F">
            <w:pPr>
              <w:rPr>
                <w:rFonts w:ascii="Arial" w:hAnsi="Arial" w:cs="Arial"/>
              </w:rPr>
            </w:pPr>
          </w:p>
        </w:tc>
        <w:tc>
          <w:tcPr>
            <w:tcW w:w="3708" w:type="dxa"/>
          </w:tcPr>
          <w:p w:rsidR="00882232" w:rsidRPr="00660E3F" w:rsidRDefault="00882232" w:rsidP="00660E3F">
            <w:pPr>
              <w:rPr>
                <w:rFonts w:ascii="Arial" w:hAnsi="Arial" w:cs="Arial"/>
              </w:rPr>
            </w:pPr>
          </w:p>
        </w:tc>
      </w:tr>
      <w:tr w:rsidR="00262B8C" w:rsidRPr="00660E3F" w:rsidTr="009E2012">
        <w:tc>
          <w:tcPr>
            <w:tcW w:w="2178" w:type="dxa"/>
          </w:tcPr>
          <w:p w:rsidR="00262B8C" w:rsidRPr="00660E3F" w:rsidRDefault="00262B8C" w:rsidP="00660E3F">
            <w:pPr>
              <w:rPr>
                <w:rFonts w:ascii="Arial" w:hAnsi="Arial" w:cs="Arial"/>
              </w:rPr>
            </w:pPr>
          </w:p>
        </w:tc>
        <w:tc>
          <w:tcPr>
            <w:tcW w:w="2070" w:type="dxa"/>
          </w:tcPr>
          <w:p w:rsidR="00262B8C" w:rsidRPr="00660E3F" w:rsidRDefault="00262B8C" w:rsidP="00660E3F">
            <w:pPr>
              <w:rPr>
                <w:rFonts w:ascii="Arial" w:hAnsi="Arial" w:cs="Arial"/>
              </w:rPr>
            </w:pPr>
          </w:p>
        </w:tc>
        <w:tc>
          <w:tcPr>
            <w:tcW w:w="1620" w:type="dxa"/>
          </w:tcPr>
          <w:p w:rsidR="00262B8C" w:rsidRPr="00660E3F" w:rsidRDefault="00262B8C" w:rsidP="00660E3F">
            <w:pPr>
              <w:rPr>
                <w:rFonts w:ascii="Arial" w:hAnsi="Arial" w:cs="Arial"/>
              </w:rPr>
            </w:pPr>
          </w:p>
        </w:tc>
        <w:tc>
          <w:tcPr>
            <w:tcW w:w="3708" w:type="dxa"/>
          </w:tcPr>
          <w:p w:rsidR="00262B8C" w:rsidRPr="00660E3F" w:rsidRDefault="00262B8C" w:rsidP="00660E3F">
            <w:pPr>
              <w:rPr>
                <w:rFonts w:ascii="Arial" w:hAnsi="Arial" w:cs="Arial"/>
              </w:rPr>
            </w:pPr>
          </w:p>
        </w:tc>
      </w:tr>
      <w:tr w:rsidR="00882232" w:rsidRPr="00660E3F" w:rsidTr="009E2012">
        <w:tc>
          <w:tcPr>
            <w:tcW w:w="2178" w:type="dxa"/>
          </w:tcPr>
          <w:p w:rsidR="00882232" w:rsidRPr="00660E3F" w:rsidRDefault="00882232" w:rsidP="00660E3F">
            <w:pPr>
              <w:rPr>
                <w:rFonts w:ascii="Arial" w:hAnsi="Arial" w:cs="Arial"/>
              </w:rPr>
            </w:pPr>
          </w:p>
        </w:tc>
        <w:tc>
          <w:tcPr>
            <w:tcW w:w="2070" w:type="dxa"/>
          </w:tcPr>
          <w:p w:rsidR="00882232" w:rsidRPr="00660E3F" w:rsidRDefault="00882232" w:rsidP="00660E3F">
            <w:pPr>
              <w:rPr>
                <w:rFonts w:ascii="Arial" w:hAnsi="Arial" w:cs="Arial"/>
              </w:rPr>
            </w:pPr>
          </w:p>
        </w:tc>
        <w:tc>
          <w:tcPr>
            <w:tcW w:w="1620" w:type="dxa"/>
          </w:tcPr>
          <w:p w:rsidR="00882232" w:rsidRPr="00660E3F" w:rsidRDefault="00882232" w:rsidP="00660E3F">
            <w:pPr>
              <w:rPr>
                <w:rFonts w:ascii="Arial" w:hAnsi="Arial" w:cs="Arial"/>
              </w:rPr>
            </w:pPr>
          </w:p>
        </w:tc>
        <w:tc>
          <w:tcPr>
            <w:tcW w:w="3708" w:type="dxa"/>
          </w:tcPr>
          <w:p w:rsidR="00882232" w:rsidRPr="00660E3F" w:rsidRDefault="00882232" w:rsidP="00660E3F">
            <w:pPr>
              <w:rPr>
                <w:rFonts w:ascii="Arial" w:hAnsi="Arial" w:cs="Arial"/>
              </w:rPr>
            </w:pPr>
          </w:p>
        </w:tc>
      </w:tr>
    </w:tbl>
    <w:p w:rsidR="00C20892" w:rsidRPr="00660E3F" w:rsidRDefault="00C20892" w:rsidP="00660E3F">
      <w:pPr>
        <w:rPr>
          <w:rFonts w:ascii="Arial" w:hAnsi="Arial" w:cs="Arial"/>
        </w:rPr>
      </w:pPr>
    </w:p>
    <w:p w:rsidR="00E8365A" w:rsidRPr="007375DA" w:rsidRDefault="00C20892" w:rsidP="00660E3F">
      <w:pPr>
        <w:rPr>
          <w:rFonts w:ascii="Arial" w:hAnsi="Arial" w:cs="Arial"/>
          <w:b/>
          <w:sz w:val="28"/>
          <w:szCs w:val="28"/>
        </w:rPr>
      </w:pPr>
      <w:bookmarkStart w:id="17" w:name="_Toc360455763"/>
      <w:r w:rsidRPr="007375DA">
        <w:rPr>
          <w:rFonts w:ascii="Arial" w:hAnsi="Arial" w:cs="Arial"/>
          <w:b/>
          <w:sz w:val="28"/>
          <w:szCs w:val="28"/>
        </w:rPr>
        <w:t>Assessing, Testing and Evaluating COOP Plans</w:t>
      </w:r>
      <w:bookmarkEnd w:id="17"/>
    </w:p>
    <w:p w:rsidR="00E8365A" w:rsidRPr="00660E3F" w:rsidRDefault="001970BD" w:rsidP="00660E3F">
      <w:pPr>
        <w:rPr>
          <w:rFonts w:ascii="Arial" w:hAnsi="Arial" w:cs="Arial"/>
        </w:rPr>
      </w:pPr>
      <w:r w:rsidRPr="00660E3F">
        <w:rPr>
          <w:rFonts w:ascii="Arial" w:hAnsi="Arial" w:cs="Arial"/>
        </w:rPr>
        <w:t xml:space="preserve">This agency conducts an annual risk assessment, annual review of the </w:t>
      </w:r>
      <w:r w:rsidR="007510BB">
        <w:rPr>
          <w:rFonts w:ascii="Arial" w:hAnsi="Arial" w:cs="Arial"/>
        </w:rPr>
        <w:t xml:space="preserve">Emergency and </w:t>
      </w:r>
      <w:r w:rsidRPr="00660E3F">
        <w:rPr>
          <w:rFonts w:ascii="Arial" w:hAnsi="Arial" w:cs="Arial"/>
        </w:rPr>
        <w:t xml:space="preserve">Disaster Plan and participates in annual drill exercises compliant with the Homeland Security Exercise and Evaluation Program (HSEEP). In addition, there is a bi-annual testing of continuity of operation. When risk areas are identified, strategies are developed. </w:t>
      </w:r>
    </w:p>
    <w:p w:rsidR="00E8365A" w:rsidRPr="00660E3F" w:rsidRDefault="00E8365A" w:rsidP="00660E3F">
      <w:pPr>
        <w:rPr>
          <w:rFonts w:ascii="Arial" w:hAnsi="Arial" w:cs="Arial"/>
        </w:rPr>
      </w:pPr>
    </w:p>
    <w:sectPr w:rsidR="00E8365A" w:rsidRPr="00660E3F" w:rsidSect="009E2012">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CD" w:rsidRDefault="00707ACD" w:rsidP="009E2012">
      <w:pPr>
        <w:spacing w:after="0" w:line="240" w:lineRule="auto"/>
      </w:pPr>
      <w:r>
        <w:separator/>
      </w:r>
    </w:p>
  </w:endnote>
  <w:endnote w:type="continuationSeparator" w:id="0">
    <w:p w:rsidR="00707ACD" w:rsidRDefault="00707ACD" w:rsidP="009E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37898"/>
      <w:docPartObj>
        <w:docPartGallery w:val="Page Numbers (Bottom of Page)"/>
        <w:docPartUnique/>
      </w:docPartObj>
    </w:sdtPr>
    <w:sdtEndPr>
      <w:rPr>
        <w:noProof/>
      </w:rPr>
    </w:sdtEndPr>
    <w:sdtContent>
      <w:p w:rsidR="00017A40" w:rsidRDefault="00017A40">
        <w:pPr>
          <w:pStyle w:val="Footer"/>
          <w:jc w:val="center"/>
        </w:pPr>
        <w:r>
          <w:fldChar w:fldCharType="begin"/>
        </w:r>
        <w:r>
          <w:instrText xml:space="preserve"> PAGE   \* MERGEFORMAT </w:instrText>
        </w:r>
        <w:r>
          <w:fldChar w:fldCharType="separate"/>
        </w:r>
        <w:r w:rsidR="00B67017">
          <w:rPr>
            <w:noProof/>
          </w:rPr>
          <w:t>14</w:t>
        </w:r>
        <w:r>
          <w:rPr>
            <w:noProof/>
          </w:rPr>
          <w:fldChar w:fldCharType="end"/>
        </w:r>
      </w:p>
    </w:sdtContent>
  </w:sdt>
  <w:p w:rsidR="00017A40" w:rsidRDefault="0001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CD" w:rsidRDefault="00707ACD" w:rsidP="009E2012">
      <w:pPr>
        <w:spacing w:after="0" w:line="240" w:lineRule="auto"/>
      </w:pPr>
      <w:r>
        <w:separator/>
      </w:r>
    </w:p>
  </w:footnote>
  <w:footnote w:type="continuationSeparator" w:id="0">
    <w:p w:rsidR="00707ACD" w:rsidRDefault="00707ACD" w:rsidP="009E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17A40" w:rsidRPr="00875B33" w:rsidRDefault="00017A40">
        <w:pPr>
          <w:pStyle w:val="Header"/>
          <w:pBdr>
            <w:bottom w:val="thickThinSmallGap" w:sz="24" w:space="1" w:color="622423" w:themeColor="accent2" w:themeShade="7F"/>
          </w:pBdr>
          <w:jc w:val="center"/>
          <w:rPr>
            <w:rFonts w:asciiTheme="majorHAnsi" w:eastAsiaTheme="majorEastAsia" w:hAnsiTheme="majorHAnsi" w:cstheme="majorBidi"/>
            <w:color w:val="FF0000"/>
            <w:sz w:val="24"/>
            <w:szCs w:val="24"/>
          </w:rPr>
        </w:pPr>
        <w:r w:rsidRPr="00875B33">
          <w:rPr>
            <w:rFonts w:asciiTheme="majorHAnsi" w:eastAsiaTheme="majorEastAsia" w:hAnsiTheme="majorHAnsi" w:cstheme="majorBidi"/>
            <w:color w:val="FF0000"/>
            <w:sz w:val="24"/>
            <w:szCs w:val="24"/>
          </w:rPr>
          <w:t>(Insert Name of Organization)</w:t>
        </w:r>
      </w:p>
    </w:sdtContent>
  </w:sdt>
  <w:p w:rsidR="00017A40" w:rsidRPr="00673C96" w:rsidRDefault="00017A40" w:rsidP="00900A7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017A40" w:rsidRDefault="00017A40" w:rsidP="00900A7F">
    <w:pPr>
      <w:pStyle w:val="Header"/>
    </w:pPr>
  </w:p>
  <w:p w:rsidR="00875B33" w:rsidRDefault="00017A40" w:rsidP="005A7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73F4">
      <w:rPr>
        <w:rFonts w:ascii="Times New Roman" w:eastAsia="Times New Roman" w:hAnsi="Times New Roman" w:cs="Times New Roman"/>
        <w:b/>
        <w:sz w:val="28"/>
        <w:szCs w:val="28"/>
      </w:rPr>
      <w:t xml:space="preserve">CONTINUITY OF OPERATIONS </w:t>
    </w:r>
    <w:r w:rsidR="00875B33">
      <w:rPr>
        <w:rFonts w:ascii="Times New Roman" w:eastAsia="Times New Roman" w:hAnsi="Times New Roman" w:cs="Times New Roman"/>
        <w:b/>
        <w:sz w:val="28"/>
        <w:szCs w:val="28"/>
      </w:rPr>
      <w:t>(COOP) PLAN</w:t>
    </w:r>
    <w:r w:rsidR="00DC4CB4">
      <w:rPr>
        <w:rFonts w:ascii="Times New Roman" w:eastAsia="Times New Roman" w:hAnsi="Times New Roman" w:cs="Times New Roman"/>
        <w:b/>
        <w:sz w:val="28"/>
        <w:szCs w:val="28"/>
      </w:rPr>
      <w:t xml:space="preserve"> - Residential</w:t>
    </w:r>
  </w:p>
  <w:p w:rsidR="005A75E3" w:rsidRPr="005A75E3" w:rsidRDefault="005A75E3" w:rsidP="005A75E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9C"/>
    <w:multiLevelType w:val="hybridMultilevel"/>
    <w:tmpl w:val="F3F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8431F"/>
    <w:multiLevelType w:val="hybridMultilevel"/>
    <w:tmpl w:val="58481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2FC8"/>
    <w:multiLevelType w:val="hybridMultilevel"/>
    <w:tmpl w:val="A3CE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7846"/>
    <w:multiLevelType w:val="hybridMultilevel"/>
    <w:tmpl w:val="B6D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D19CC"/>
    <w:multiLevelType w:val="hybridMultilevel"/>
    <w:tmpl w:val="A39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6AA4"/>
    <w:multiLevelType w:val="hybridMultilevel"/>
    <w:tmpl w:val="A310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B58"/>
    <w:multiLevelType w:val="hybridMultilevel"/>
    <w:tmpl w:val="5CB6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021EF"/>
    <w:multiLevelType w:val="hybridMultilevel"/>
    <w:tmpl w:val="ECB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90C1E"/>
    <w:multiLevelType w:val="hybridMultilevel"/>
    <w:tmpl w:val="346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27DC6"/>
    <w:multiLevelType w:val="hybridMultilevel"/>
    <w:tmpl w:val="F05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971DB"/>
    <w:multiLevelType w:val="hybridMultilevel"/>
    <w:tmpl w:val="3D3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55C4B"/>
    <w:multiLevelType w:val="hybridMultilevel"/>
    <w:tmpl w:val="0A9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46A71"/>
    <w:multiLevelType w:val="hybridMultilevel"/>
    <w:tmpl w:val="75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A1396"/>
    <w:multiLevelType w:val="hybridMultilevel"/>
    <w:tmpl w:val="2CB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26216"/>
    <w:multiLevelType w:val="hybridMultilevel"/>
    <w:tmpl w:val="639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E2A9B"/>
    <w:multiLevelType w:val="hybridMultilevel"/>
    <w:tmpl w:val="6C08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17457"/>
    <w:multiLevelType w:val="hybridMultilevel"/>
    <w:tmpl w:val="F26A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30697"/>
    <w:multiLevelType w:val="hybridMultilevel"/>
    <w:tmpl w:val="DED4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965C1"/>
    <w:multiLevelType w:val="hybridMultilevel"/>
    <w:tmpl w:val="CEA08D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A77433"/>
    <w:multiLevelType w:val="hybridMultilevel"/>
    <w:tmpl w:val="445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131C5"/>
    <w:multiLevelType w:val="hybridMultilevel"/>
    <w:tmpl w:val="27C2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12AB"/>
    <w:multiLevelType w:val="hybridMultilevel"/>
    <w:tmpl w:val="BE4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22917"/>
    <w:multiLevelType w:val="hybridMultilevel"/>
    <w:tmpl w:val="332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45678"/>
    <w:multiLevelType w:val="hybridMultilevel"/>
    <w:tmpl w:val="F33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E486A"/>
    <w:multiLevelType w:val="hybridMultilevel"/>
    <w:tmpl w:val="823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05CFB"/>
    <w:multiLevelType w:val="hybridMultilevel"/>
    <w:tmpl w:val="8ECA652C"/>
    <w:lvl w:ilvl="0" w:tplc="32A43EF6">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C4156"/>
    <w:multiLevelType w:val="hybridMultilevel"/>
    <w:tmpl w:val="5E66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35EB2"/>
    <w:multiLevelType w:val="hybridMultilevel"/>
    <w:tmpl w:val="527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376AA"/>
    <w:multiLevelType w:val="hybridMultilevel"/>
    <w:tmpl w:val="33B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7004F1"/>
    <w:multiLevelType w:val="hybridMultilevel"/>
    <w:tmpl w:val="9EB2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F7A7C"/>
    <w:multiLevelType w:val="hybridMultilevel"/>
    <w:tmpl w:val="934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53621"/>
    <w:multiLevelType w:val="hybridMultilevel"/>
    <w:tmpl w:val="94E0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D5333"/>
    <w:multiLevelType w:val="hybridMultilevel"/>
    <w:tmpl w:val="3BBA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5"/>
  </w:num>
  <w:num w:numId="6">
    <w:abstractNumId w:val="16"/>
  </w:num>
  <w:num w:numId="7">
    <w:abstractNumId w:val="24"/>
  </w:num>
  <w:num w:numId="8">
    <w:abstractNumId w:val="20"/>
  </w:num>
  <w:num w:numId="9">
    <w:abstractNumId w:val="32"/>
  </w:num>
  <w:num w:numId="10">
    <w:abstractNumId w:val="1"/>
  </w:num>
  <w:num w:numId="11">
    <w:abstractNumId w:val="31"/>
  </w:num>
  <w:num w:numId="12">
    <w:abstractNumId w:val="10"/>
  </w:num>
  <w:num w:numId="13">
    <w:abstractNumId w:val="3"/>
  </w:num>
  <w:num w:numId="14">
    <w:abstractNumId w:val="13"/>
  </w:num>
  <w:num w:numId="15">
    <w:abstractNumId w:val="23"/>
  </w:num>
  <w:num w:numId="16">
    <w:abstractNumId w:val="30"/>
  </w:num>
  <w:num w:numId="17">
    <w:abstractNumId w:val="27"/>
  </w:num>
  <w:num w:numId="18">
    <w:abstractNumId w:val="14"/>
  </w:num>
  <w:num w:numId="19">
    <w:abstractNumId w:val="21"/>
  </w:num>
  <w:num w:numId="20">
    <w:abstractNumId w:val="11"/>
  </w:num>
  <w:num w:numId="21">
    <w:abstractNumId w:val="22"/>
  </w:num>
  <w:num w:numId="22">
    <w:abstractNumId w:val="25"/>
  </w:num>
  <w:num w:numId="23">
    <w:abstractNumId w:val="26"/>
  </w:num>
  <w:num w:numId="24">
    <w:abstractNumId w:val="28"/>
  </w:num>
  <w:num w:numId="25">
    <w:abstractNumId w:val="18"/>
  </w:num>
  <w:num w:numId="26">
    <w:abstractNumId w:val="6"/>
  </w:num>
  <w:num w:numId="27">
    <w:abstractNumId w:val="29"/>
  </w:num>
  <w:num w:numId="28">
    <w:abstractNumId w:val="8"/>
  </w:num>
  <w:num w:numId="29">
    <w:abstractNumId w:val="12"/>
  </w:num>
  <w:num w:numId="30">
    <w:abstractNumId w:val="19"/>
  </w:num>
  <w:num w:numId="31">
    <w:abstractNumId w:val="17"/>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B"/>
    <w:rsid w:val="00016F26"/>
    <w:rsid w:val="00017A40"/>
    <w:rsid w:val="000C3479"/>
    <w:rsid w:val="000D591D"/>
    <w:rsid w:val="000F2B85"/>
    <w:rsid w:val="0010733B"/>
    <w:rsid w:val="0011212E"/>
    <w:rsid w:val="00141E70"/>
    <w:rsid w:val="001970BD"/>
    <w:rsid w:val="001C6521"/>
    <w:rsid w:val="00237489"/>
    <w:rsid w:val="00262B8C"/>
    <w:rsid w:val="0027748B"/>
    <w:rsid w:val="002D07E2"/>
    <w:rsid w:val="002F3C6D"/>
    <w:rsid w:val="00320319"/>
    <w:rsid w:val="00330E87"/>
    <w:rsid w:val="003473BD"/>
    <w:rsid w:val="00380CA2"/>
    <w:rsid w:val="00385DD8"/>
    <w:rsid w:val="003F390C"/>
    <w:rsid w:val="003F3E6B"/>
    <w:rsid w:val="0046568B"/>
    <w:rsid w:val="004701C4"/>
    <w:rsid w:val="00472CB5"/>
    <w:rsid w:val="00473A82"/>
    <w:rsid w:val="00490976"/>
    <w:rsid w:val="004E3137"/>
    <w:rsid w:val="005049DE"/>
    <w:rsid w:val="00533DEF"/>
    <w:rsid w:val="00556CD9"/>
    <w:rsid w:val="00586F4D"/>
    <w:rsid w:val="005A75E3"/>
    <w:rsid w:val="005C6FEE"/>
    <w:rsid w:val="005D4A89"/>
    <w:rsid w:val="005F6DBC"/>
    <w:rsid w:val="00624AD3"/>
    <w:rsid w:val="0062667C"/>
    <w:rsid w:val="00657BFA"/>
    <w:rsid w:val="00660E3F"/>
    <w:rsid w:val="00672909"/>
    <w:rsid w:val="00673C96"/>
    <w:rsid w:val="00692E59"/>
    <w:rsid w:val="006D45EF"/>
    <w:rsid w:val="006D4666"/>
    <w:rsid w:val="006E610C"/>
    <w:rsid w:val="00707ACD"/>
    <w:rsid w:val="007375DA"/>
    <w:rsid w:val="007510BB"/>
    <w:rsid w:val="007710D5"/>
    <w:rsid w:val="007A0780"/>
    <w:rsid w:val="007B0DDE"/>
    <w:rsid w:val="007B74DB"/>
    <w:rsid w:val="007C26B6"/>
    <w:rsid w:val="007E5B26"/>
    <w:rsid w:val="0083089D"/>
    <w:rsid w:val="00844B28"/>
    <w:rsid w:val="008508E5"/>
    <w:rsid w:val="00871042"/>
    <w:rsid w:val="00875B33"/>
    <w:rsid w:val="00882232"/>
    <w:rsid w:val="008A23C8"/>
    <w:rsid w:val="008C7D97"/>
    <w:rsid w:val="008E207A"/>
    <w:rsid w:val="008F64BD"/>
    <w:rsid w:val="00900A7F"/>
    <w:rsid w:val="0090551B"/>
    <w:rsid w:val="00911F05"/>
    <w:rsid w:val="00943933"/>
    <w:rsid w:val="00945F56"/>
    <w:rsid w:val="00955F91"/>
    <w:rsid w:val="009561ED"/>
    <w:rsid w:val="009970C2"/>
    <w:rsid w:val="009A56FC"/>
    <w:rsid w:val="009C7496"/>
    <w:rsid w:val="009E19AE"/>
    <w:rsid w:val="009E2012"/>
    <w:rsid w:val="009E5DA3"/>
    <w:rsid w:val="00A408DB"/>
    <w:rsid w:val="00A61A8A"/>
    <w:rsid w:val="00B5285C"/>
    <w:rsid w:val="00B6006E"/>
    <w:rsid w:val="00B67017"/>
    <w:rsid w:val="00B73D20"/>
    <w:rsid w:val="00B87363"/>
    <w:rsid w:val="00BD1336"/>
    <w:rsid w:val="00C0398C"/>
    <w:rsid w:val="00C063A8"/>
    <w:rsid w:val="00C06EA8"/>
    <w:rsid w:val="00C20892"/>
    <w:rsid w:val="00C32DEC"/>
    <w:rsid w:val="00C45DF7"/>
    <w:rsid w:val="00C9654E"/>
    <w:rsid w:val="00CA699D"/>
    <w:rsid w:val="00CB3280"/>
    <w:rsid w:val="00CE7B6F"/>
    <w:rsid w:val="00D4163E"/>
    <w:rsid w:val="00D52D8F"/>
    <w:rsid w:val="00DC4CB4"/>
    <w:rsid w:val="00E04EB9"/>
    <w:rsid w:val="00E22CED"/>
    <w:rsid w:val="00E246AA"/>
    <w:rsid w:val="00E3360F"/>
    <w:rsid w:val="00E53BC4"/>
    <w:rsid w:val="00E647ED"/>
    <w:rsid w:val="00E8365A"/>
    <w:rsid w:val="00E9338F"/>
    <w:rsid w:val="00EA1243"/>
    <w:rsid w:val="00F121B9"/>
    <w:rsid w:val="00F34AE7"/>
    <w:rsid w:val="00F4030F"/>
    <w:rsid w:val="00F5125D"/>
    <w:rsid w:val="00F52C9E"/>
    <w:rsid w:val="00F567DA"/>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E59"/>
    <w:pPr>
      <w:ind w:left="720"/>
      <w:contextualSpacing/>
    </w:pPr>
  </w:style>
  <w:style w:type="character" w:customStyle="1" w:styleId="Heading1Char">
    <w:name w:val="Heading 1 Char"/>
    <w:basedOn w:val="DefaultParagraphFont"/>
    <w:link w:val="Heading1"/>
    <w:uiPriority w:val="9"/>
    <w:rsid w:val="00FF0B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0B9F"/>
    <w:pPr>
      <w:outlineLvl w:val="9"/>
    </w:pPr>
    <w:rPr>
      <w:lang w:eastAsia="ja-JP"/>
    </w:rPr>
  </w:style>
  <w:style w:type="paragraph" w:styleId="BalloonText">
    <w:name w:val="Balloon Text"/>
    <w:basedOn w:val="Normal"/>
    <w:link w:val="BalloonTextChar"/>
    <w:uiPriority w:val="99"/>
    <w:semiHidden/>
    <w:unhideWhenUsed/>
    <w:rsid w:val="00FF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9F"/>
    <w:rPr>
      <w:rFonts w:ascii="Tahoma" w:hAnsi="Tahoma" w:cs="Tahoma"/>
      <w:sz w:val="16"/>
      <w:szCs w:val="16"/>
    </w:rPr>
  </w:style>
  <w:style w:type="character" w:customStyle="1" w:styleId="Heading2Char">
    <w:name w:val="Heading 2 Char"/>
    <w:basedOn w:val="DefaultParagraphFont"/>
    <w:link w:val="Heading2"/>
    <w:uiPriority w:val="9"/>
    <w:semiHidden/>
    <w:rsid w:val="00FF0B9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F0B9F"/>
    <w:pPr>
      <w:spacing w:after="100"/>
    </w:pPr>
  </w:style>
  <w:style w:type="character" w:styleId="Hyperlink">
    <w:name w:val="Hyperlink"/>
    <w:basedOn w:val="DefaultParagraphFont"/>
    <w:uiPriority w:val="99"/>
    <w:unhideWhenUsed/>
    <w:rsid w:val="00FF0B9F"/>
    <w:rPr>
      <w:color w:val="0000FF" w:themeColor="hyperlink"/>
      <w:u w:val="single"/>
    </w:rPr>
  </w:style>
  <w:style w:type="paragraph" w:styleId="TOC2">
    <w:name w:val="toc 2"/>
    <w:basedOn w:val="Normal"/>
    <w:next w:val="Normal"/>
    <w:autoRedefine/>
    <w:uiPriority w:val="39"/>
    <w:unhideWhenUsed/>
    <w:rsid w:val="00FF0B9F"/>
    <w:pPr>
      <w:spacing w:after="100"/>
      <w:ind w:left="220"/>
    </w:pPr>
  </w:style>
  <w:style w:type="character" w:customStyle="1" w:styleId="Heading3Char">
    <w:name w:val="Heading 3 Char"/>
    <w:basedOn w:val="DefaultParagraphFont"/>
    <w:link w:val="Heading3"/>
    <w:uiPriority w:val="9"/>
    <w:semiHidden/>
    <w:rsid w:val="009A56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970BD"/>
    <w:rPr>
      <w:i/>
      <w:iCs/>
    </w:rPr>
  </w:style>
  <w:style w:type="paragraph" w:styleId="TOC3">
    <w:name w:val="toc 3"/>
    <w:basedOn w:val="Normal"/>
    <w:next w:val="Normal"/>
    <w:autoRedefine/>
    <w:uiPriority w:val="39"/>
    <w:unhideWhenUsed/>
    <w:rsid w:val="002D07E2"/>
    <w:pPr>
      <w:spacing w:after="100"/>
      <w:ind w:left="440"/>
    </w:pPr>
  </w:style>
  <w:style w:type="paragraph" w:styleId="Header">
    <w:name w:val="header"/>
    <w:basedOn w:val="Normal"/>
    <w:link w:val="HeaderChar"/>
    <w:uiPriority w:val="99"/>
    <w:unhideWhenUsed/>
    <w:rsid w:val="009E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12"/>
  </w:style>
  <w:style w:type="paragraph" w:styleId="Footer">
    <w:name w:val="footer"/>
    <w:basedOn w:val="Normal"/>
    <w:link w:val="FooterChar"/>
    <w:uiPriority w:val="99"/>
    <w:unhideWhenUsed/>
    <w:rsid w:val="009E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12"/>
  </w:style>
  <w:style w:type="paragraph" w:styleId="NoSpacing">
    <w:name w:val="No Spacing"/>
    <w:link w:val="NoSpacingChar"/>
    <w:uiPriority w:val="1"/>
    <w:qFormat/>
    <w:rsid w:val="009E20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201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E59"/>
    <w:pPr>
      <w:ind w:left="720"/>
      <w:contextualSpacing/>
    </w:pPr>
  </w:style>
  <w:style w:type="character" w:customStyle="1" w:styleId="Heading1Char">
    <w:name w:val="Heading 1 Char"/>
    <w:basedOn w:val="DefaultParagraphFont"/>
    <w:link w:val="Heading1"/>
    <w:uiPriority w:val="9"/>
    <w:rsid w:val="00FF0B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0B9F"/>
    <w:pPr>
      <w:outlineLvl w:val="9"/>
    </w:pPr>
    <w:rPr>
      <w:lang w:eastAsia="ja-JP"/>
    </w:rPr>
  </w:style>
  <w:style w:type="paragraph" w:styleId="BalloonText">
    <w:name w:val="Balloon Text"/>
    <w:basedOn w:val="Normal"/>
    <w:link w:val="BalloonTextChar"/>
    <w:uiPriority w:val="99"/>
    <w:semiHidden/>
    <w:unhideWhenUsed/>
    <w:rsid w:val="00FF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9F"/>
    <w:rPr>
      <w:rFonts w:ascii="Tahoma" w:hAnsi="Tahoma" w:cs="Tahoma"/>
      <w:sz w:val="16"/>
      <w:szCs w:val="16"/>
    </w:rPr>
  </w:style>
  <w:style w:type="character" w:customStyle="1" w:styleId="Heading2Char">
    <w:name w:val="Heading 2 Char"/>
    <w:basedOn w:val="DefaultParagraphFont"/>
    <w:link w:val="Heading2"/>
    <w:uiPriority w:val="9"/>
    <w:semiHidden/>
    <w:rsid w:val="00FF0B9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F0B9F"/>
    <w:pPr>
      <w:spacing w:after="100"/>
    </w:pPr>
  </w:style>
  <w:style w:type="character" w:styleId="Hyperlink">
    <w:name w:val="Hyperlink"/>
    <w:basedOn w:val="DefaultParagraphFont"/>
    <w:uiPriority w:val="99"/>
    <w:unhideWhenUsed/>
    <w:rsid w:val="00FF0B9F"/>
    <w:rPr>
      <w:color w:val="0000FF" w:themeColor="hyperlink"/>
      <w:u w:val="single"/>
    </w:rPr>
  </w:style>
  <w:style w:type="paragraph" w:styleId="TOC2">
    <w:name w:val="toc 2"/>
    <w:basedOn w:val="Normal"/>
    <w:next w:val="Normal"/>
    <w:autoRedefine/>
    <w:uiPriority w:val="39"/>
    <w:unhideWhenUsed/>
    <w:rsid w:val="00FF0B9F"/>
    <w:pPr>
      <w:spacing w:after="100"/>
      <w:ind w:left="220"/>
    </w:pPr>
  </w:style>
  <w:style w:type="character" w:customStyle="1" w:styleId="Heading3Char">
    <w:name w:val="Heading 3 Char"/>
    <w:basedOn w:val="DefaultParagraphFont"/>
    <w:link w:val="Heading3"/>
    <w:uiPriority w:val="9"/>
    <w:semiHidden/>
    <w:rsid w:val="009A56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970BD"/>
    <w:rPr>
      <w:i/>
      <w:iCs/>
    </w:rPr>
  </w:style>
  <w:style w:type="paragraph" w:styleId="TOC3">
    <w:name w:val="toc 3"/>
    <w:basedOn w:val="Normal"/>
    <w:next w:val="Normal"/>
    <w:autoRedefine/>
    <w:uiPriority w:val="39"/>
    <w:unhideWhenUsed/>
    <w:rsid w:val="002D07E2"/>
    <w:pPr>
      <w:spacing w:after="100"/>
      <w:ind w:left="440"/>
    </w:pPr>
  </w:style>
  <w:style w:type="paragraph" w:styleId="Header">
    <w:name w:val="header"/>
    <w:basedOn w:val="Normal"/>
    <w:link w:val="HeaderChar"/>
    <w:uiPriority w:val="99"/>
    <w:unhideWhenUsed/>
    <w:rsid w:val="009E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12"/>
  </w:style>
  <w:style w:type="paragraph" w:styleId="Footer">
    <w:name w:val="footer"/>
    <w:basedOn w:val="Normal"/>
    <w:link w:val="FooterChar"/>
    <w:uiPriority w:val="99"/>
    <w:unhideWhenUsed/>
    <w:rsid w:val="009E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12"/>
  </w:style>
  <w:style w:type="paragraph" w:styleId="NoSpacing">
    <w:name w:val="No Spacing"/>
    <w:link w:val="NoSpacingChar"/>
    <w:uiPriority w:val="1"/>
    <w:qFormat/>
    <w:rsid w:val="009E20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201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3373">
      <w:bodyDiv w:val="1"/>
      <w:marLeft w:val="0"/>
      <w:marRight w:val="0"/>
      <w:marTop w:val="0"/>
      <w:marBottom w:val="0"/>
      <w:divBdr>
        <w:top w:val="none" w:sz="0" w:space="0" w:color="auto"/>
        <w:left w:val="none" w:sz="0" w:space="0" w:color="auto"/>
        <w:bottom w:val="none" w:sz="0" w:space="0" w:color="auto"/>
        <w:right w:val="none" w:sz="0" w:space="0" w:color="auto"/>
      </w:divBdr>
    </w:div>
    <w:div w:id="1381051722">
      <w:bodyDiv w:val="1"/>
      <w:marLeft w:val="0"/>
      <w:marRight w:val="0"/>
      <w:marTop w:val="0"/>
      <w:marBottom w:val="0"/>
      <w:divBdr>
        <w:top w:val="none" w:sz="0" w:space="0" w:color="auto"/>
        <w:left w:val="none" w:sz="0" w:space="0" w:color="auto"/>
        <w:bottom w:val="none" w:sz="0" w:space="0" w:color="auto"/>
        <w:right w:val="none" w:sz="0" w:space="0" w:color="auto"/>
      </w:divBdr>
    </w:div>
    <w:div w:id="1497452924">
      <w:bodyDiv w:val="1"/>
      <w:marLeft w:val="0"/>
      <w:marRight w:val="0"/>
      <w:marTop w:val="0"/>
      <w:marBottom w:val="0"/>
      <w:divBdr>
        <w:top w:val="none" w:sz="0" w:space="0" w:color="auto"/>
        <w:left w:val="none" w:sz="0" w:space="0" w:color="auto"/>
        <w:bottom w:val="none" w:sz="0" w:space="0" w:color="auto"/>
        <w:right w:val="none" w:sz="0" w:space="0" w:color="auto"/>
      </w:divBdr>
    </w:div>
    <w:div w:id="19135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F37FE-1585-4FCC-B06C-AC9E3287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(Insert Name of Organization)</vt:lpstr>
    </vt:vector>
  </TitlesOfParts>
  <Company>Hewlett-Packard Company</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Organization)</dc:title>
  <dc:creator>Colin Newlin</dc:creator>
  <cp:lastModifiedBy>Phyllis Jones</cp:lastModifiedBy>
  <cp:revision>3</cp:revision>
  <cp:lastPrinted>2014-01-14T15:11:00Z</cp:lastPrinted>
  <dcterms:created xsi:type="dcterms:W3CDTF">2014-04-22T17:22:00Z</dcterms:created>
  <dcterms:modified xsi:type="dcterms:W3CDTF">2014-04-22T17:22:00Z</dcterms:modified>
</cp:coreProperties>
</file>